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108"/>
        <w:gridCol w:w="4111"/>
      </w:tblGrid>
      <w:tr w:rsidR="006E421A" w14:paraId="6BE2BC5E" w14:textId="77777777" w:rsidTr="006E421A">
        <w:tc>
          <w:tcPr>
            <w:tcW w:w="4531" w:type="dxa"/>
            <w:vAlign w:val="center"/>
          </w:tcPr>
          <w:p w14:paraId="1BF65301" w14:textId="77777777" w:rsidR="006E421A" w:rsidRDefault="006E421A" w:rsidP="00C97D5F">
            <w:r>
              <w:rPr>
                <w:noProof/>
                <w:lang w:eastAsia="fr-FR"/>
              </w:rPr>
              <w:drawing>
                <wp:inline distT="0" distB="0" distL="0" distR="0" wp14:anchorId="38147055" wp14:editId="0326368A">
                  <wp:extent cx="967154" cy="872001"/>
                  <wp:effectExtent l="0" t="0" r="4445"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0670" cy="884187"/>
                          </a:xfrm>
                          <a:prstGeom prst="rect">
                            <a:avLst/>
                          </a:prstGeom>
                        </pic:spPr>
                      </pic:pic>
                    </a:graphicData>
                  </a:graphic>
                </wp:inline>
              </w:drawing>
            </w:r>
          </w:p>
        </w:tc>
        <w:tc>
          <w:tcPr>
            <w:tcW w:w="5108" w:type="dxa"/>
          </w:tcPr>
          <w:p w14:paraId="53DB18AA" w14:textId="77777777" w:rsidR="006E421A" w:rsidRDefault="006E421A" w:rsidP="006E421A">
            <w:pPr>
              <w:jc w:val="center"/>
              <w:rPr>
                <w:b/>
              </w:rPr>
            </w:pPr>
          </w:p>
          <w:p w14:paraId="174E20A8" w14:textId="77777777" w:rsidR="006E421A" w:rsidRDefault="006E421A" w:rsidP="006E421A">
            <w:pPr>
              <w:jc w:val="center"/>
              <w:rPr>
                <w:b/>
              </w:rPr>
            </w:pPr>
          </w:p>
          <w:p w14:paraId="2B4779EA" w14:textId="77777777" w:rsidR="006E421A" w:rsidRPr="006E421A" w:rsidRDefault="006E421A" w:rsidP="006E421A">
            <w:pPr>
              <w:jc w:val="center"/>
              <w:rPr>
                <w:b/>
                <w:sz w:val="28"/>
                <w:szCs w:val="28"/>
              </w:rPr>
            </w:pPr>
            <w:r w:rsidRPr="006E421A">
              <w:rPr>
                <w:b/>
                <w:sz w:val="28"/>
                <w:szCs w:val="28"/>
              </w:rPr>
              <w:t xml:space="preserve">Carnet Individuel </w:t>
            </w:r>
            <w:r w:rsidR="00246398">
              <w:rPr>
                <w:b/>
                <w:sz w:val="28"/>
                <w:szCs w:val="28"/>
              </w:rPr>
              <w:t>d</w:t>
            </w:r>
            <w:r w:rsidRPr="006E421A">
              <w:rPr>
                <w:b/>
                <w:sz w:val="28"/>
                <w:szCs w:val="28"/>
              </w:rPr>
              <w:t>e Compétences (CIDC)</w:t>
            </w:r>
          </w:p>
          <w:p w14:paraId="701CD847" w14:textId="77777777" w:rsidR="006E421A" w:rsidRDefault="006E421A" w:rsidP="00B62453">
            <w:pPr>
              <w:jc w:val="right"/>
              <w:rPr>
                <w:noProof/>
                <w:lang w:eastAsia="fr-FR"/>
              </w:rPr>
            </w:pPr>
          </w:p>
        </w:tc>
        <w:tc>
          <w:tcPr>
            <w:tcW w:w="4111" w:type="dxa"/>
            <w:vAlign w:val="center"/>
          </w:tcPr>
          <w:p w14:paraId="1DA20691" w14:textId="7DCBEE8F" w:rsidR="006E421A" w:rsidRDefault="006E421A" w:rsidP="00B62453">
            <w:pPr>
              <w:jc w:val="right"/>
            </w:pPr>
          </w:p>
        </w:tc>
      </w:tr>
    </w:tbl>
    <w:p w14:paraId="74615E3A" w14:textId="77777777" w:rsidR="006E421A" w:rsidRDefault="006E421A" w:rsidP="00B7432D">
      <w:pPr>
        <w:jc w:val="center"/>
        <w:rPr>
          <w:b/>
        </w:rPr>
      </w:pPr>
    </w:p>
    <w:p w14:paraId="5668CF7B" w14:textId="77777777" w:rsidR="00B7432D" w:rsidRPr="003229DD" w:rsidRDefault="006E421A">
      <w:pPr>
        <w:rPr>
          <w:b/>
        </w:rPr>
      </w:pPr>
      <w:r w:rsidRPr="003229DD">
        <w:rPr>
          <w:b/>
        </w:rPr>
        <w:t>Conseils de l’ED </w:t>
      </w:r>
      <w:r w:rsidR="00246398" w:rsidRPr="003229DD">
        <w:rPr>
          <w:b/>
        </w:rPr>
        <w:t xml:space="preserve">aux doctorants </w:t>
      </w:r>
      <w:r w:rsidRPr="003229DD">
        <w:rPr>
          <w:b/>
        </w:rPr>
        <w:t>:</w:t>
      </w:r>
    </w:p>
    <w:p w14:paraId="0DEC77A1" w14:textId="77777777" w:rsidR="00246398" w:rsidRPr="003229DD" w:rsidRDefault="006E421A">
      <w:pPr>
        <w:rPr>
          <w:i/>
        </w:rPr>
      </w:pPr>
      <w:r w:rsidRPr="003229DD">
        <w:rPr>
          <w:i/>
        </w:rPr>
        <w:t xml:space="preserve">Remplissez ce carnet au fur et à mesure pendant votre thèse ; </w:t>
      </w:r>
      <w:r w:rsidR="00246398" w:rsidRPr="003229DD">
        <w:rPr>
          <w:i/>
        </w:rPr>
        <w:t>Il vous permettra de faire le bilan des compétences que vous aurez acquises pendant votre doctorat.</w:t>
      </w:r>
    </w:p>
    <w:p w14:paraId="43B61C14" w14:textId="77777777" w:rsidR="00246398" w:rsidRPr="003229DD" w:rsidRDefault="00246398">
      <w:pPr>
        <w:rPr>
          <w:i/>
        </w:rPr>
      </w:pPr>
      <w:r w:rsidRPr="003229DD">
        <w:rPr>
          <w:i/>
        </w:rPr>
        <w:t>Les compétences peuvent être acquises soit pendant la formation par la recherche (travail de recherche sous la responsabilité d’un directeur de thèse), soit grâce aux Formations Complémentaires qui vous aurez suivies (Formations Transversales ou Formations Spécifiques de l’ED)</w:t>
      </w:r>
    </w:p>
    <w:p w14:paraId="3C5FF4C5" w14:textId="77777777" w:rsidR="00246398" w:rsidRPr="003229DD" w:rsidRDefault="00246398">
      <w:pPr>
        <w:rPr>
          <w:i/>
        </w:rPr>
      </w:pPr>
      <w:r w:rsidRPr="003229DD">
        <w:rPr>
          <w:i/>
        </w:rPr>
        <w:t xml:space="preserve">Le tableau ci-dessous est une trame afin de vous aider à compléter votre carnet. Les exemples listés </w:t>
      </w:r>
      <w:r w:rsidR="003229DD" w:rsidRPr="003229DD">
        <w:rPr>
          <w:i/>
        </w:rPr>
        <w:t xml:space="preserve">(en orange) </w:t>
      </w:r>
      <w:r w:rsidRPr="003229DD">
        <w:rPr>
          <w:i/>
        </w:rPr>
        <w:t xml:space="preserve">sont </w:t>
      </w:r>
      <w:r w:rsidR="003229DD" w:rsidRPr="003229DD">
        <w:rPr>
          <w:i/>
        </w:rPr>
        <w:t>ici pour vous aider à formaliser votre carnet,</w:t>
      </w:r>
      <w:r w:rsidRPr="003229DD">
        <w:rPr>
          <w:i/>
        </w:rPr>
        <w:t xml:space="preserve"> et non pas des items à remplir </w:t>
      </w:r>
      <w:r w:rsidR="003229DD" w:rsidRPr="003229DD">
        <w:rPr>
          <w:i/>
        </w:rPr>
        <w:t>obligatoirement</w:t>
      </w:r>
      <w:r w:rsidRPr="003229DD">
        <w:rPr>
          <w:i/>
        </w:rPr>
        <w:t xml:space="preserve">. </w:t>
      </w:r>
      <w:r w:rsidR="00E405DF">
        <w:rPr>
          <w:i/>
        </w:rPr>
        <w:t>Vous pouvez vous en servir, ou les enlever,</w:t>
      </w:r>
      <w:r w:rsidR="003229DD" w:rsidRPr="003229DD">
        <w:rPr>
          <w:i/>
        </w:rPr>
        <w:t xml:space="preserve"> lors de la rédaction du carnet</w:t>
      </w:r>
      <w:r w:rsidR="00E405DF">
        <w:rPr>
          <w:i/>
        </w:rPr>
        <w:t>, en fonction de votre parcours</w:t>
      </w:r>
      <w:r w:rsidR="003229DD" w:rsidRPr="003229DD">
        <w:rPr>
          <w:i/>
        </w:rPr>
        <w:t xml:space="preserve">. </w:t>
      </w:r>
      <w:r w:rsidRPr="003229DD">
        <w:rPr>
          <w:i/>
        </w:rPr>
        <w:t>Ils ne sont d’ailleurs pas exhaustifs, vous pouvez ajouter des compétences supplémentaires.</w:t>
      </w:r>
      <w:r w:rsidR="0085337B">
        <w:rPr>
          <w:i/>
        </w:rPr>
        <w:t xml:space="preserve"> Vous pouvez vous inspirer de bilans de compétences excitants (par exemple </w:t>
      </w:r>
      <w:proofErr w:type="spellStart"/>
      <w:r w:rsidR="0085337B">
        <w:rPr>
          <w:i/>
        </w:rPr>
        <w:t>MyDocPro</w:t>
      </w:r>
      <w:proofErr w:type="spellEnd"/>
      <w:r w:rsidR="0085337B">
        <w:rPr>
          <w:i/>
        </w:rPr>
        <w:t xml:space="preserve"> à </w:t>
      </w:r>
      <w:r w:rsidR="0085337B" w:rsidRPr="0085337B">
        <w:rPr>
          <w:i/>
        </w:rPr>
        <w:t>http://www.mydocpro.org/fr</w:t>
      </w:r>
      <w:r w:rsidR="0085337B">
        <w:rPr>
          <w:i/>
        </w:rPr>
        <w:t>).</w:t>
      </w:r>
    </w:p>
    <w:p w14:paraId="483E0AAC" w14:textId="77777777" w:rsidR="00246398" w:rsidRPr="003229DD" w:rsidRDefault="00246398">
      <w:pPr>
        <w:rPr>
          <w:i/>
        </w:rPr>
      </w:pPr>
      <w:r w:rsidRPr="003229DD">
        <w:rPr>
          <w:i/>
          <w:u w:val="single"/>
        </w:rPr>
        <w:t xml:space="preserve">Le directeur de thèse doit signer ce document, </w:t>
      </w:r>
      <w:r w:rsidRPr="003229DD">
        <w:rPr>
          <w:i/>
        </w:rPr>
        <w:t>ce qui attestera de la véracité des compétences acquises dans le cadre de votre Formation par la Recherche.</w:t>
      </w:r>
    </w:p>
    <w:p w14:paraId="0F2C51E9" w14:textId="77777777" w:rsidR="00246398" w:rsidRPr="003229DD" w:rsidRDefault="00246398">
      <w:pPr>
        <w:rPr>
          <w:i/>
        </w:rPr>
      </w:pPr>
      <w:r w:rsidRPr="003229DD">
        <w:rPr>
          <w:i/>
          <w:u w:val="single"/>
        </w:rPr>
        <w:t xml:space="preserve">Le directeur de l’école Doctorale doit signer ce document, </w:t>
      </w:r>
      <w:r w:rsidRPr="003229DD">
        <w:rPr>
          <w:i/>
        </w:rPr>
        <w:t xml:space="preserve">ce qui attestera de la véracité des compétences acquises dans le cadre des Formations Complémentaires. </w:t>
      </w:r>
    </w:p>
    <w:p w14:paraId="324F20ED" w14:textId="77777777" w:rsidR="006E421A" w:rsidRPr="003229DD" w:rsidRDefault="006E421A">
      <w:pPr>
        <w:rPr>
          <w:i/>
        </w:rPr>
      </w:pPr>
      <w:r w:rsidRPr="007E165C">
        <w:rPr>
          <w:i/>
          <w:u w:val="single"/>
        </w:rPr>
        <w:t xml:space="preserve">N’oubliez pas </w:t>
      </w:r>
      <w:r w:rsidR="00246398" w:rsidRPr="007E165C">
        <w:rPr>
          <w:i/>
          <w:u w:val="single"/>
        </w:rPr>
        <w:t xml:space="preserve">de lister les formations complémentaires </w:t>
      </w:r>
      <w:r w:rsidR="00246398" w:rsidRPr="003229DD">
        <w:rPr>
          <w:i/>
        </w:rPr>
        <w:t xml:space="preserve">que vous avez suivies à la fin de ce document </w:t>
      </w:r>
      <w:r w:rsidR="00246398" w:rsidRPr="007E165C">
        <w:rPr>
          <w:i/>
          <w:u w:val="single"/>
        </w:rPr>
        <w:t xml:space="preserve">et </w:t>
      </w:r>
      <w:r w:rsidRPr="007E165C">
        <w:rPr>
          <w:i/>
          <w:u w:val="single"/>
        </w:rPr>
        <w:t>d</w:t>
      </w:r>
      <w:r w:rsidR="007E165C">
        <w:rPr>
          <w:i/>
          <w:u w:val="single"/>
        </w:rPr>
        <w:t>e présenter l</w:t>
      </w:r>
      <w:r w:rsidRPr="007E165C">
        <w:rPr>
          <w:i/>
          <w:u w:val="single"/>
        </w:rPr>
        <w:t>es justificatifs</w:t>
      </w:r>
      <w:r w:rsidR="007E165C">
        <w:rPr>
          <w:i/>
          <w:u w:val="single"/>
        </w:rPr>
        <w:t xml:space="preserve"> de présence</w:t>
      </w:r>
      <w:r w:rsidR="00246398" w:rsidRPr="003229DD">
        <w:rPr>
          <w:i/>
        </w:rPr>
        <w:t>.</w:t>
      </w:r>
    </w:p>
    <w:p w14:paraId="20AEF04D" w14:textId="77777777" w:rsidR="00246398" w:rsidRDefault="00246398">
      <w:pPr>
        <w:rPr>
          <w:i/>
        </w:rPr>
      </w:pPr>
      <w:r w:rsidRPr="003229DD">
        <w:rPr>
          <w:i/>
        </w:rPr>
        <w:t>Ce carnet, ainsi que les justificatifs de formations suivies, doit être remis lors du lancement de votre soutenance de thèse.</w:t>
      </w:r>
      <w:r w:rsidR="003229DD">
        <w:rPr>
          <w:i/>
        </w:rPr>
        <w:t xml:space="preserve"> </w:t>
      </w:r>
    </w:p>
    <w:p w14:paraId="72458965" w14:textId="77777777" w:rsidR="00761882" w:rsidRDefault="00761882">
      <w:pPr>
        <w:rPr>
          <w:i/>
        </w:rPr>
      </w:pPr>
      <w:r>
        <w:rPr>
          <w:i/>
        </w:rPr>
        <w:t>Nous sommes convaincus que ce carnet vous servira après votre soutenance. Faites-en une copie, qui pourra vous servir par exemple à faire un bilan préparatoire à un entretien d’embauche.</w:t>
      </w:r>
    </w:p>
    <w:p w14:paraId="70B4D635" w14:textId="77777777" w:rsidR="00761882" w:rsidRDefault="00761882">
      <w:pPr>
        <w:rPr>
          <w:i/>
        </w:rPr>
      </w:pPr>
    </w:p>
    <w:p w14:paraId="648AAC75" w14:textId="75BB44A1" w:rsidR="00246398" w:rsidRPr="009E691A" w:rsidRDefault="00761882">
      <w:pPr>
        <w:rPr>
          <w:i/>
        </w:rPr>
      </w:pPr>
      <w:r>
        <w:rPr>
          <w:i/>
        </w:rPr>
        <w:t>N. Bernard</w:t>
      </w:r>
      <w:r w:rsidR="00C01068">
        <w:rPr>
          <w:i/>
        </w:rPr>
        <w:t xml:space="preserve"> &amp; D. </w:t>
      </w:r>
      <w:proofErr w:type="spellStart"/>
      <w:r w:rsidR="00C01068">
        <w:rPr>
          <w:i/>
        </w:rPr>
        <w:t>Wendehenne</w:t>
      </w:r>
      <w:proofErr w:type="spellEnd"/>
      <w:r>
        <w:rPr>
          <w:i/>
        </w:rPr>
        <w:t xml:space="preserve">, directrice </w:t>
      </w:r>
      <w:r w:rsidR="00C01068">
        <w:rPr>
          <w:i/>
        </w:rPr>
        <w:t xml:space="preserve">et co-directeur </w:t>
      </w:r>
      <w:r>
        <w:rPr>
          <w:i/>
        </w:rPr>
        <w:t>de l’ED E-S</w:t>
      </w:r>
      <w:r w:rsidR="00246398">
        <w:br w:type="page"/>
      </w:r>
    </w:p>
    <w:tbl>
      <w:tblPr>
        <w:tblStyle w:val="Grilledutableau"/>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108"/>
        <w:gridCol w:w="4111"/>
      </w:tblGrid>
      <w:tr w:rsidR="00246398" w14:paraId="1D976863" w14:textId="77777777" w:rsidTr="00C97D5F">
        <w:tc>
          <w:tcPr>
            <w:tcW w:w="4531" w:type="dxa"/>
            <w:vAlign w:val="center"/>
          </w:tcPr>
          <w:p w14:paraId="3706F26D" w14:textId="77777777" w:rsidR="00246398" w:rsidRDefault="00246398" w:rsidP="00C97D5F">
            <w:r>
              <w:rPr>
                <w:noProof/>
                <w:lang w:eastAsia="fr-FR"/>
              </w:rPr>
              <w:lastRenderedPageBreak/>
              <w:drawing>
                <wp:inline distT="0" distB="0" distL="0" distR="0" wp14:anchorId="6E70C866" wp14:editId="77C4D382">
                  <wp:extent cx="967154" cy="872001"/>
                  <wp:effectExtent l="0" t="0" r="4445" b="444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0670" cy="884187"/>
                          </a:xfrm>
                          <a:prstGeom prst="rect">
                            <a:avLst/>
                          </a:prstGeom>
                        </pic:spPr>
                      </pic:pic>
                    </a:graphicData>
                  </a:graphic>
                </wp:inline>
              </w:drawing>
            </w:r>
          </w:p>
        </w:tc>
        <w:tc>
          <w:tcPr>
            <w:tcW w:w="5108" w:type="dxa"/>
          </w:tcPr>
          <w:p w14:paraId="208F04FC" w14:textId="77777777" w:rsidR="00246398" w:rsidRDefault="00246398" w:rsidP="00C97D5F">
            <w:pPr>
              <w:jc w:val="center"/>
              <w:rPr>
                <w:b/>
              </w:rPr>
            </w:pPr>
          </w:p>
          <w:p w14:paraId="29BEF2AB" w14:textId="77777777" w:rsidR="00246398" w:rsidRDefault="00246398" w:rsidP="00C97D5F">
            <w:pPr>
              <w:jc w:val="center"/>
              <w:rPr>
                <w:b/>
              </w:rPr>
            </w:pPr>
          </w:p>
          <w:p w14:paraId="1D7049AA" w14:textId="77777777" w:rsidR="00246398" w:rsidRPr="006E421A" w:rsidRDefault="00246398" w:rsidP="00C97D5F">
            <w:pPr>
              <w:jc w:val="center"/>
              <w:rPr>
                <w:b/>
                <w:sz w:val="28"/>
                <w:szCs w:val="28"/>
              </w:rPr>
            </w:pPr>
            <w:r w:rsidRPr="006E421A">
              <w:rPr>
                <w:b/>
                <w:sz w:val="28"/>
                <w:szCs w:val="28"/>
              </w:rPr>
              <w:t xml:space="preserve">Carnet Individuel </w:t>
            </w:r>
            <w:r>
              <w:rPr>
                <w:b/>
                <w:sz w:val="28"/>
                <w:szCs w:val="28"/>
              </w:rPr>
              <w:t>d</w:t>
            </w:r>
            <w:r w:rsidRPr="006E421A">
              <w:rPr>
                <w:b/>
                <w:sz w:val="28"/>
                <w:szCs w:val="28"/>
              </w:rPr>
              <w:t>e Compétences (CIDC)</w:t>
            </w:r>
          </w:p>
          <w:p w14:paraId="77C6B36E" w14:textId="77777777" w:rsidR="00246398" w:rsidRDefault="00246398" w:rsidP="00C97D5F">
            <w:pPr>
              <w:jc w:val="right"/>
              <w:rPr>
                <w:noProof/>
                <w:lang w:eastAsia="fr-FR"/>
              </w:rPr>
            </w:pPr>
          </w:p>
        </w:tc>
        <w:tc>
          <w:tcPr>
            <w:tcW w:w="4111" w:type="dxa"/>
            <w:vAlign w:val="center"/>
          </w:tcPr>
          <w:p w14:paraId="1CDE7767" w14:textId="2C44C76E" w:rsidR="00246398" w:rsidRDefault="00246398" w:rsidP="00C97D5F">
            <w:pPr>
              <w:jc w:val="right"/>
            </w:pPr>
          </w:p>
        </w:tc>
      </w:tr>
    </w:tbl>
    <w:p w14:paraId="548C59C2" w14:textId="77777777" w:rsidR="00246398" w:rsidRDefault="00246398" w:rsidP="00246398">
      <w:pPr>
        <w:jc w:val="center"/>
        <w:rPr>
          <w:b/>
        </w:rPr>
      </w:pPr>
    </w:p>
    <w:p w14:paraId="275C3F5F" w14:textId="77777777" w:rsidR="00246398" w:rsidRDefault="00246398" w:rsidP="00246398">
      <w:pPr>
        <w:jc w:val="center"/>
        <w:rPr>
          <w:b/>
        </w:rPr>
      </w:pPr>
      <w:r>
        <w:rPr>
          <w:b/>
        </w:rPr>
        <w:t>NOM : …………………………………     PRENOM :…………………………………………….</w:t>
      </w:r>
    </w:p>
    <w:p w14:paraId="18F7D576" w14:textId="77777777" w:rsidR="006E421A" w:rsidRDefault="006E421A"/>
    <w:p w14:paraId="76C4E150" w14:textId="77777777" w:rsidR="00B7432D" w:rsidRPr="00B7432D" w:rsidRDefault="00B7432D">
      <w:pPr>
        <w:rPr>
          <w:b/>
          <w:i/>
        </w:rPr>
      </w:pPr>
      <w:r w:rsidRPr="00B7432D">
        <w:rPr>
          <w:b/>
          <w:i/>
        </w:rPr>
        <w:t>Compétences scientifiques</w:t>
      </w:r>
    </w:p>
    <w:tbl>
      <w:tblPr>
        <w:tblStyle w:val="Grilledutableau"/>
        <w:tblW w:w="0" w:type="auto"/>
        <w:tblLook w:val="04A0" w:firstRow="1" w:lastRow="0" w:firstColumn="1" w:lastColumn="0" w:noHBand="0" w:noVBand="1"/>
      </w:tblPr>
      <w:tblGrid>
        <w:gridCol w:w="4664"/>
        <w:gridCol w:w="9081"/>
      </w:tblGrid>
      <w:tr w:rsidR="00B7432D" w14:paraId="296CDD3E" w14:textId="77777777" w:rsidTr="00E84A7F">
        <w:tc>
          <w:tcPr>
            <w:tcW w:w="4664" w:type="dxa"/>
          </w:tcPr>
          <w:p w14:paraId="7A04A4E8" w14:textId="77777777" w:rsidR="00B7432D" w:rsidRPr="00B7432D" w:rsidRDefault="00B7432D" w:rsidP="00B7432D">
            <w:pPr>
              <w:rPr>
                <w:b/>
              </w:rPr>
            </w:pPr>
            <w:r w:rsidRPr="00B7432D">
              <w:rPr>
                <w:b/>
              </w:rPr>
              <w:t>Compétence</w:t>
            </w:r>
            <w:r>
              <w:rPr>
                <w:b/>
              </w:rPr>
              <w:t xml:space="preserve"> Acquise</w:t>
            </w:r>
          </w:p>
        </w:tc>
        <w:tc>
          <w:tcPr>
            <w:tcW w:w="9081" w:type="dxa"/>
          </w:tcPr>
          <w:p w14:paraId="1F375963" w14:textId="77777777" w:rsidR="00B7432D" w:rsidRPr="00E60CD1" w:rsidRDefault="00E60CD1" w:rsidP="00E60CD1">
            <w:pPr>
              <w:rPr>
                <w:b/>
                <w:sz w:val="20"/>
                <w:szCs w:val="20"/>
              </w:rPr>
            </w:pPr>
            <w:r w:rsidRPr="00E60CD1">
              <w:rPr>
                <w:b/>
                <w:sz w:val="20"/>
                <w:szCs w:val="20"/>
              </w:rPr>
              <w:t>Cadre de l’acquisition (Formation par la recherche/Formations complémentaires</w:t>
            </w:r>
            <w:r w:rsidR="007F0B3D">
              <w:rPr>
                <w:b/>
                <w:sz w:val="20"/>
                <w:szCs w:val="20"/>
              </w:rPr>
              <w:t>)</w:t>
            </w:r>
            <w:r w:rsidRPr="00E60CD1">
              <w:rPr>
                <w:b/>
                <w:sz w:val="20"/>
                <w:szCs w:val="20"/>
              </w:rPr>
              <w:t xml:space="preserve"> ; </w:t>
            </w:r>
            <w:r w:rsidR="00B7432D" w:rsidRPr="00E60CD1">
              <w:rPr>
                <w:b/>
                <w:sz w:val="20"/>
                <w:szCs w:val="20"/>
              </w:rPr>
              <w:t>Critère d’acquisition</w:t>
            </w:r>
            <w:r w:rsidR="00310C04" w:rsidRPr="00E60CD1">
              <w:rPr>
                <w:b/>
                <w:sz w:val="20"/>
                <w:szCs w:val="20"/>
              </w:rPr>
              <w:t>*</w:t>
            </w:r>
          </w:p>
        </w:tc>
      </w:tr>
      <w:tr w:rsidR="003229DD" w:rsidRPr="003229DD" w14:paraId="61D0E2B9" w14:textId="77777777" w:rsidTr="00E84A7F">
        <w:tc>
          <w:tcPr>
            <w:tcW w:w="4664" w:type="dxa"/>
          </w:tcPr>
          <w:p w14:paraId="507068CB" w14:textId="77777777" w:rsidR="00B7432D" w:rsidRPr="003229DD" w:rsidRDefault="00B7432D" w:rsidP="00B7432D">
            <w:pPr>
              <w:rPr>
                <w:b/>
              </w:rPr>
            </w:pPr>
            <w:r w:rsidRPr="003229DD">
              <w:rPr>
                <w:b/>
              </w:rPr>
              <w:t xml:space="preserve">Connaissances </w:t>
            </w:r>
            <w:r w:rsidR="00E84A7F" w:rsidRPr="003229DD">
              <w:rPr>
                <w:b/>
              </w:rPr>
              <w:t>scientifiques</w:t>
            </w:r>
          </w:p>
          <w:p w14:paraId="0371025A" w14:textId="77777777" w:rsidR="00310C04" w:rsidRPr="003229DD" w:rsidRDefault="00310C04" w:rsidP="00310C04">
            <w:pPr>
              <w:ind w:left="708"/>
              <w:rPr>
                <w:color w:val="ED7D31" w:themeColor="accent2"/>
              </w:rPr>
            </w:pPr>
            <w:r w:rsidRPr="003229DD">
              <w:rPr>
                <w:color w:val="ED7D31" w:themeColor="accent2"/>
              </w:rPr>
              <w:t>Méthodes d’analyse dans mon domaine</w:t>
            </w:r>
          </w:p>
          <w:p w14:paraId="2173D891" w14:textId="77777777" w:rsidR="00310C04" w:rsidRPr="003229DD" w:rsidRDefault="00310C04" w:rsidP="00310C04">
            <w:pPr>
              <w:ind w:left="708"/>
              <w:rPr>
                <w:color w:val="ED7D31" w:themeColor="accent2"/>
              </w:rPr>
            </w:pPr>
            <w:r w:rsidRPr="003229DD">
              <w:rPr>
                <w:color w:val="ED7D31" w:themeColor="accent2"/>
              </w:rPr>
              <w:t>Recherche de techniques alternatives</w:t>
            </w:r>
          </w:p>
          <w:p w14:paraId="7447EA0C" w14:textId="77777777" w:rsidR="00310C04" w:rsidRPr="003229DD" w:rsidRDefault="00310C04" w:rsidP="00310C04">
            <w:pPr>
              <w:ind w:left="708"/>
              <w:rPr>
                <w:color w:val="ED7D31" w:themeColor="accent2"/>
              </w:rPr>
            </w:pPr>
            <w:r w:rsidRPr="003229DD">
              <w:rPr>
                <w:color w:val="ED7D31" w:themeColor="accent2"/>
              </w:rPr>
              <w:t>Veille scientifique</w:t>
            </w:r>
          </w:p>
          <w:p w14:paraId="05EAB11E" w14:textId="77777777" w:rsidR="006E338D" w:rsidRPr="003229DD" w:rsidRDefault="006E338D" w:rsidP="006E338D">
            <w:pPr>
              <w:ind w:left="708"/>
              <w:rPr>
                <w:color w:val="ED7D31" w:themeColor="accent2"/>
              </w:rPr>
            </w:pPr>
            <w:r w:rsidRPr="003229DD">
              <w:rPr>
                <w:color w:val="ED7D31" w:themeColor="accent2"/>
              </w:rPr>
              <w:t>… /…</w:t>
            </w:r>
          </w:p>
        </w:tc>
        <w:tc>
          <w:tcPr>
            <w:tcW w:w="9081" w:type="dxa"/>
          </w:tcPr>
          <w:p w14:paraId="17998EF6" w14:textId="77777777" w:rsidR="00B7432D" w:rsidRPr="003229DD" w:rsidRDefault="007A006E">
            <w:pPr>
              <w:rPr>
                <w:i/>
                <w:color w:val="ED7D31" w:themeColor="accent2"/>
                <w:sz w:val="20"/>
                <w:szCs w:val="20"/>
              </w:rPr>
            </w:pPr>
            <w:r w:rsidRPr="003229DD">
              <w:rPr>
                <w:i/>
                <w:color w:val="ED7D31" w:themeColor="accent2"/>
                <w:sz w:val="20"/>
                <w:szCs w:val="20"/>
              </w:rPr>
              <w:t xml:space="preserve">Ex : </w:t>
            </w:r>
            <w:r w:rsidR="00E60CD1" w:rsidRPr="003229DD">
              <w:rPr>
                <w:i/>
                <w:color w:val="ED7D31" w:themeColor="accent2"/>
                <w:sz w:val="20"/>
                <w:szCs w:val="20"/>
              </w:rPr>
              <w:t xml:space="preserve">Formation par la recherche ; </w:t>
            </w:r>
            <w:r w:rsidRPr="003229DD">
              <w:rPr>
                <w:i/>
                <w:color w:val="ED7D31" w:themeColor="accent2"/>
                <w:sz w:val="20"/>
                <w:szCs w:val="20"/>
              </w:rPr>
              <w:t>Maîtrise de techniques statistiques complexes : GLM sous R</w:t>
            </w:r>
          </w:p>
          <w:p w14:paraId="790E3CA5" w14:textId="77777777" w:rsidR="00C20B09" w:rsidRPr="003229DD" w:rsidRDefault="00C20B09" w:rsidP="00C20B09">
            <w:pPr>
              <w:rPr>
                <w:i/>
                <w:color w:val="ED7D31" w:themeColor="accent2"/>
                <w:sz w:val="20"/>
                <w:szCs w:val="20"/>
              </w:rPr>
            </w:pPr>
            <w:r w:rsidRPr="003229DD">
              <w:rPr>
                <w:i/>
                <w:color w:val="ED7D31" w:themeColor="accent2"/>
                <w:sz w:val="20"/>
                <w:szCs w:val="20"/>
              </w:rPr>
              <w:t xml:space="preserve">Ex : Formation complémentaire et par la recherche ; Suivi de la formation « FRET en microscopie et </w:t>
            </w:r>
            <w:proofErr w:type="spellStart"/>
            <w:r w:rsidRPr="003229DD">
              <w:rPr>
                <w:i/>
                <w:color w:val="ED7D31" w:themeColor="accent2"/>
                <w:sz w:val="20"/>
                <w:szCs w:val="20"/>
              </w:rPr>
              <w:t>cytométrie</w:t>
            </w:r>
            <w:proofErr w:type="spellEnd"/>
            <w:r w:rsidRPr="003229DD">
              <w:rPr>
                <w:i/>
                <w:color w:val="ED7D31" w:themeColor="accent2"/>
                <w:sz w:val="20"/>
                <w:szCs w:val="20"/>
              </w:rPr>
              <w:t> » ; application pendant ma thèse</w:t>
            </w:r>
          </w:p>
          <w:p w14:paraId="32397882" w14:textId="77777777" w:rsidR="00B7556B" w:rsidRPr="003229DD" w:rsidRDefault="00B7556B" w:rsidP="00C20B09">
            <w:pPr>
              <w:rPr>
                <w:i/>
                <w:color w:val="ED7D31" w:themeColor="accent2"/>
                <w:sz w:val="20"/>
                <w:szCs w:val="20"/>
              </w:rPr>
            </w:pPr>
            <w:r w:rsidRPr="003229DD">
              <w:rPr>
                <w:i/>
                <w:color w:val="ED7D31" w:themeColor="accent2"/>
                <w:sz w:val="20"/>
                <w:szCs w:val="20"/>
              </w:rPr>
              <w:t>Ex :</w:t>
            </w:r>
            <w:r w:rsidR="006E338D" w:rsidRPr="003229DD">
              <w:rPr>
                <w:i/>
                <w:color w:val="ED7D31" w:themeColor="accent2"/>
                <w:sz w:val="20"/>
                <w:szCs w:val="20"/>
              </w:rPr>
              <w:t xml:space="preserve"> F</w:t>
            </w:r>
            <w:r w:rsidRPr="003229DD">
              <w:rPr>
                <w:i/>
                <w:color w:val="ED7D31" w:themeColor="accent2"/>
                <w:sz w:val="20"/>
                <w:szCs w:val="20"/>
              </w:rPr>
              <w:t>ormation complémentaire</w:t>
            </w:r>
            <w:r w:rsidR="006E338D" w:rsidRPr="003229DD">
              <w:rPr>
                <w:i/>
                <w:color w:val="ED7D31" w:themeColor="accent2"/>
                <w:sz w:val="20"/>
                <w:szCs w:val="20"/>
              </w:rPr>
              <w:t> ; suivi de 20h de séminaires en dehors de mon sujet de recherche ; suivi de la formation « Santé, Médecine et Sciences de l'Evolution »</w:t>
            </w:r>
          </w:p>
        </w:tc>
      </w:tr>
      <w:tr w:rsidR="003229DD" w:rsidRPr="003229DD" w14:paraId="6256E8F3" w14:textId="77777777" w:rsidTr="00E84A7F">
        <w:tc>
          <w:tcPr>
            <w:tcW w:w="4664" w:type="dxa"/>
          </w:tcPr>
          <w:p w14:paraId="2596C8B2" w14:textId="77777777" w:rsidR="00B7432D" w:rsidRPr="003229DD" w:rsidRDefault="00B7432D">
            <w:pPr>
              <w:rPr>
                <w:b/>
                <w:color w:val="ED7D31" w:themeColor="accent2"/>
              </w:rPr>
            </w:pPr>
            <w:r w:rsidRPr="003229DD">
              <w:rPr>
                <w:b/>
              </w:rPr>
              <w:t>Capacité à travailler en Pluri/Interdisciplinarité</w:t>
            </w:r>
          </w:p>
        </w:tc>
        <w:tc>
          <w:tcPr>
            <w:tcW w:w="9081" w:type="dxa"/>
          </w:tcPr>
          <w:p w14:paraId="249E2750" w14:textId="77777777" w:rsidR="00B7432D" w:rsidRPr="003229DD" w:rsidRDefault="007A006E" w:rsidP="007A006E">
            <w:pPr>
              <w:rPr>
                <w:i/>
                <w:color w:val="ED7D31" w:themeColor="accent2"/>
                <w:sz w:val="20"/>
                <w:szCs w:val="20"/>
              </w:rPr>
            </w:pPr>
            <w:r w:rsidRPr="003229DD">
              <w:rPr>
                <w:i/>
                <w:color w:val="ED7D31" w:themeColor="accent2"/>
                <w:sz w:val="20"/>
                <w:szCs w:val="20"/>
              </w:rPr>
              <w:t xml:space="preserve">Ex : </w:t>
            </w:r>
            <w:r w:rsidR="00E60CD1" w:rsidRPr="003229DD">
              <w:rPr>
                <w:i/>
                <w:color w:val="ED7D31" w:themeColor="accent2"/>
                <w:sz w:val="20"/>
                <w:szCs w:val="20"/>
              </w:rPr>
              <w:t xml:space="preserve">Formation par la recherche ; </w:t>
            </w:r>
            <w:r w:rsidRPr="003229DD">
              <w:rPr>
                <w:i/>
                <w:color w:val="ED7D31" w:themeColor="accent2"/>
                <w:sz w:val="20"/>
                <w:szCs w:val="20"/>
              </w:rPr>
              <w:t>Mon projet de thèse était à l’interface entre génomique et biologie des populations</w:t>
            </w:r>
          </w:p>
        </w:tc>
      </w:tr>
      <w:tr w:rsidR="003229DD" w:rsidRPr="003229DD" w14:paraId="567D6997" w14:textId="77777777" w:rsidTr="00E84A7F">
        <w:tc>
          <w:tcPr>
            <w:tcW w:w="4664" w:type="dxa"/>
          </w:tcPr>
          <w:p w14:paraId="3B3397A8" w14:textId="77777777" w:rsidR="00B7432D" w:rsidRPr="003229DD" w:rsidRDefault="00B7432D">
            <w:pPr>
              <w:rPr>
                <w:b/>
                <w:color w:val="ED7D31" w:themeColor="accent2"/>
              </w:rPr>
            </w:pPr>
            <w:r w:rsidRPr="003229DD">
              <w:rPr>
                <w:b/>
              </w:rPr>
              <w:t>Capacité à intégrer des connaissances déjà existantes</w:t>
            </w:r>
          </w:p>
        </w:tc>
        <w:tc>
          <w:tcPr>
            <w:tcW w:w="9081" w:type="dxa"/>
          </w:tcPr>
          <w:p w14:paraId="454DD8A7" w14:textId="77777777" w:rsidR="00B7432D" w:rsidRPr="003229DD" w:rsidRDefault="006E338D" w:rsidP="006E338D">
            <w:pPr>
              <w:rPr>
                <w:color w:val="ED7D31" w:themeColor="accent2"/>
              </w:rPr>
            </w:pPr>
            <w:r w:rsidRPr="003229DD">
              <w:rPr>
                <w:i/>
                <w:color w:val="ED7D31" w:themeColor="accent2"/>
                <w:sz w:val="20"/>
                <w:szCs w:val="20"/>
              </w:rPr>
              <w:t xml:space="preserve">Ex : Formation par la recherche ; 7 mois de recherche bibliographique qui ont été la base de mon travail de thèse </w:t>
            </w:r>
          </w:p>
        </w:tc>
      </w:tr>
      <w:tr w:rsidR="00B7432D" w14:paraId="6EE2F45E" w14:textId="77777777" w:rsidTr="00E84A7F">
        <w:tc>
          <w:tcPr>
            <w:tcW w:w="4664" w:type="dxa"/>
          </w:tcPr>
          <w:p w14:paraId="2448A76A" w14:textId="77777777" w:rsidR="00B7432D" w:rsidRDefault="005F3EB4" w:rsidP="00B7432D">
            <w:r>
              <w:t>…/…</w:t>
            </w:r>
          </w:p>
        </w:tc>
        <w:tc>
          <w:tcPr>
            <w:tcW w:w="9081" w:type="dxa"/>
          </w:tcPr>
          <w:p w14:paraId="124B5405" w14:textId="77777777" w:rsidR="00B7432D" w:rsidRDefault="00B7432D"/>
        </w:tc>
      </w:tr>
    </w:tbl>
    <w:p w14:paraId="13C5AEF7" w14:textId="77777777" w:rsidR="00B7432D" w:rsidRDefault="00B7432D"/>
    <w:p w14:paraId="21D5F41A" w14:textId="77777777" w:rsidR="00B7432D" w:rsidRDefault="00B7432D"/>
    <w:p w14:paraId="28025008" w14:textId="77777777" w:rsidR="00B7432D" w:rsidRPr="00B7432D" w:rsidRDefault="00B7432D">
      <w:pPr>
        <w:rPr>
          <w:b/>
          <w:i/>
        </w:rPr>
      </w:pPr>
      <w:r w:rsidRPr="00B7432D">
        <w:rPr>
          <w:b/>
          <w:i/>
        </w:rPr>
        <w:t>Compétences transférables</w:t>
      </w:r>
    </w:p>
    <w:tbl>
      <w:tblPr>
        <w:tblStyle w:val="Grilledutableau"/>
        <w:tblW w:w="0" w:type="auto"/>
        <w:tblLook w:val="04A0" w:firstRow="1" w:lastRow="0" w:firstColumn="1" w:lastColumn="0" w:noHBand="0" w:noVBand="1"/>
      </w:tblPr>
      <w:tblGrid>
        <w:gridCol w:w="4664"/>
        <w:gridCol w:w="9081"/>
      </w:tblGrid>
      <w:tr w:rsidR="00B7432D" w14:paraId="6D58AFEA" w14:textId="77777777" w:rsidTr="00E84A7F">
        <w:tc>
          <w:tcPr>
            <w:tcW w:w="4664" w:type="dxa"/>
          </w:tcPr>
          <w:p w14:paraId="7BC4FA6D" w14:textId="77777777" w:rsidR="00B7432D" w:rsidRPr="00B7432D" w:rsidRDefault="00B7432D" w:rsidP="00FA3223">
            <w:pPr>
              <w:rPr>
                <w:b/>
              </w:rPr>
            </w:pPr>
            <w:r w:rsidRPr="00B7432D">
              <w:rPr>
                <w:b/>
              </w:rPr>
              <w:t>Compétence</w:t>
            </w:r>
          </w:p>
        </w:tc>
        <w:tc>
          <w:tcPr>
            <w:tcW w:w="9081" w:type="dxa"/>
          </w:tcPr>
          <w:p w14:paraId="4EC8184A" w14:textId="77777777" w:rsidR="00B7432D" w:rsidRDefault="00E60CD1" w:rsidP="00FA3223">
            <w:r w:rsidRPr="00E60CD1">
              <w:rPr>
                <w:b/>
                <w:sz w:val="20"/>
                <w:szCs w:val="20"/>
              </w:rPr>
              <w:t>Cadre de l’acquisition (Formation par la recherche/Formations complémentaires</w:t>
            </w:r>
            <w:r w:rsidR="007F0B3D">
              <w:rPr>
                <w:b/>
                <w:sz w:val="20"/>
                <w:szCs w:val="20"/>
              </w:rPr>
              <w:t>)</w:t>
            </w:r>
            <w:r w:rsidRPr="00E60CD1">
              <w:rPr>
                <w:b/>
                <w:sz w:val="20"/>
                <w:szCs w:val="20"/>
              </w:rPr>
              <w:t> ; Critère d’acquisition*</w:t>
            </w:r>
          </w:p>
        </w:tc>
      </w:tr>
      <w:tr w:rsidR="00B7432D" w14:paraId="35D7E27F" w14:textId="77777777" w:rsidTr="00E84A7F">
        <w:tc>
          <w:tcPr>
            <w:tcW w:w="4664" w:type="dxa"/>
          </w:tcPr>
          <w:p w14:paraId="7E618676" w14:textId="77777777" w:rsidR="00B7432D" w:rsidRPr="003229DD" w:rsidRDefault="00E84A7F" w:rsidP="00B7432D">
            <w:pPr>
              <w:rPr>
                <w:b/>
              </w:rPr>
            </w:pPr>
            <w:r w:rsidRPr="003229DD">
              <w:rPr>
                <w:b/>
              </w:rPr>
              <w:t>Informatique à haut niveau de technicité</w:t>
            </w:r>
          </w:p>
        </w:tc>
        <w:tc>
          <w:tcPr>
            <w:tcW w:w="9081" w:type="dxa"/>
          </w:tcPr>
          <w:p w14:paraId="7E7050C7" w14:textId="77777777" w:rsidR="00B7432D" w:rsidRPr="003229DD" w:rsidRDefault="00E60CD1" w:rsidP="00E60CD1">
            <w:pPr>
              <w:rPr>
                <w:color w:val="ED7D31" w:themeColor="accent2"/>
              </w:rPr>
            </w:pPr>
            <w:r w:rsidRPr="003229DD">
              <w:rPr>
                <w:i/>
                <w:color w:val="ED7D31" w:themeColor="accent2"/>
                <w:sz w:val="20"/>
                <w:szCs w:val="20"/>
              </w:rPr>
              <w:t>Ex : Formation par la recherche ; programmation sous R, création du package XXX</w:t>
            </w:r>
          </w:p>
        </w:tc>
      </w:tr>
      <w:tr w:rsidR="00B7432D" w14:paraId="78839FD1" w14:textId="77777777" w:rsidTr="00E84A7F">
        <w:tc>
          <w:tcPr>
            <w:tcW w:w="4664" w:type="dxa"/>
          </w:tcPr>
          <w:p w14:paraId="3618F3E2" w14:textId="77777777" w:rsidR="00B7432D" w:rsidRPr="003229DD" w:rsidRDefault="00E84A7F" w:rsidP="00B7432D">
            <w:pPr>
              <w:rPr>
                <w:b/>
              </w:rPr>
            </w:pPr>
            <w:r w:rsidRPr="003229DD">
              <w:rPr>
                <w:b/>
              </w:rPr>
              <w:t xml:space="preserve">Langues </w:t>
            </w:r>
          </w:p>
        </w:tc>
        <w:tc>
          <w:tcPr>
            <w:tcW w:w="9081" w:type="dxa"/>
          </w:tcPr>
          <w:p w14:paraId="76510575" w14:textId="77777777" w:rsidR="00B7432D" w:rsidRPr="003229DD" w:rsidRDefault="00310C04" w:rsidP="00FA3223">
            <w:pPr>
              <w:rPr>
                <w:i/>
                <w:color w:val="ED7D31" w:themeColor="accent2"/>
                <w:sz w:val="20"/>
                <w:szCs w:val="20"/>
              </w:rPr>
            </w:pPr>
            <w:r w:rsidRPr="003229DD">
              <w:rPr>
                <w:i/>
                <w:color w:val="ED7D31" w:themeColor="accent2"/>
                <w:sz w:val="20"/>
                <w:szCs w:val="20"/>
              </w:rPr>
              <w:t xml:space="preserve">Ex : </w:t>
            </w:r>
            <w:r w:rsidR="00E60CD1" w:rsidRPr="003229DD">
              <w:rPr>
                <w:i/>
                <w:color w:val="ED7D31" w:themeColor="accent2"/>
                <w:sz w:val="20"/>
                <w:szCs w:val="20"/>
              </w:rPr>
              <w:t xml:space="preserve">Formation complémentaire ; </w:t>
            </w:r>
            <w:r w:rsidRPr="003229DD">
              <w:rPr>
                <w:i/>
                <w:color w:val="ED7D31" w:themeColor="accent2"/>
                <w:sz w:val="20"/>
                <w:szCs w:val="20"/>
              </w:rPr>
              <w:t xml:space="preserve">suivi de la formation complémentaire « Anglais </w:t>
            </w:r>
            <w:r w:rsidR="007F0B3D" w:rsidRPr="003229DD">
              <w:rPr>
                <w:i/>
                <w:color w:val="ED7D31" w:themeColor="accent2"/>
                <w:sz w:val="20"/>
                <w:szCs w:val="20"/>
              </w:rPr>
              <w:t xml:space="preserve">spécifique </w:t>
            </w:r>
            <w:r w:rsidRPr="003229DD">
              <w:rPr>
                <w:i/>
                <w:color w:val="ED7D31" w:themeColor="accent2"/>
                <w:sz w:val="20"/>
                <w:szCs w:val="20"/>
              </w:rPr>
              <w:t>niveau 2 »</w:t>
            </w:r>
          </w:p>
          <w:p w14:paraId="1D4B49F9" w14:textId="77777777" w:rsidR="00310C04" w:rsidRPr="003229DD" w:rsidRDefault="00310C04" w:rsidP="00FA3223">
            <w:pPr>
              <w:rPr>
                <w:i/>
                <w:color w:val="ED7D31" w:themeColor="accent2"/>
                <w:sz w:val="20"/>
                <w:szCs w:val="20"/>
              </w:rPr>
            </w:pPr>
            <w:r w:rsidRPr="003229DD">
              <w:rPr>
                <w:i/>
                <w:color w:val="ED7D31" w:themeColor="accent2"/>
                <w:sz w:val="20"/>
                <w:szCs w:val="20"/>
              </w:rPr>
              <w:t xml:space="preserve">Ex : </w:t>
            </w:r>
            <w:r w:rsidR="00E60CD1" w:rsidRPr="003229DD">
              <w:rPr>
                <w:i/>
                <w:color w:val="ED7D31" w:themeColor="accent2"/>
                <w:sz w:val="20"/>
                <w:szCs w:val="20"/>
              </w:rPr>
              <w:t xml:space="preserve">Formation par la recherche ; </w:t>
            </w:r>
            <w:r w:rsidRPr="003229DD">
              <w:rPr>
                <w:i/>
                <w:color w:val="ED7D31" w:themeColor="accent2"/>
                <w:sz w:val="20"/>
                <w:szCs w:val="20"/>
              </w:rPr>
              <w:t>présentation de 2 communications affichées dans les congrès internationaux XXX et YYY</w:t>
            </w:r>
          </w:p>
          <w:p w14:paraId="6C61A1A8" w14:textId="77777777" w:rsidR="002C7964" w:rsidRPr="003229DD" w:rsidRDefault="002C7964" w:rsidP="00FA3223">
            <w:pPr>
              <w:rPr>
                <w:i/>
                <w:color w:val="ED7D31" w:themeColor="accent2"/>
                <w:sz w:val="20"/>
                <w:szCs w:val="20"/>
              </w:rPr>
            </w:pPr>
            <w:r w:rsidRPr="003229DD">
              <w:rPr>
                <w:i/>
                <w:color w:val="ED7D31" w:themeColor="accent2"/>
                <w:sz w:val="20"/>
                <w:szCs w:val="20"/>
              </w:rPr>
              <w:t>Ex : Formation par la recherche ; rédaction de 3 articles scientifiques en Anglais</w:t>
            </w:r>
          </w:p>
        </w:tc>
      </w:tr>
      <w:tr w:rsidR="00B7432D" w14:paraId="5AB608C3" w14:textId="77777777" w:rsidTr="00E84A7F">
        <w:tc>
          <w:tcPr>
            <w:tcW w:w="4664" w:type="dxa"/>
          </w:tcPr>
          <w:p w14:paraId="6C970371" w14:textId="77777777" w:rsidR="00B7432D" w:rsidRPr="003229DD" w:rsidRDefault="00E84A7F" w:rsidP="00B7432D">
            <w:pPr>
              <w:rPr>
                <w:b/>
              </w:rPr>
            </w:pPr>
            <w:r w:rsidRPr="003229DD">
              <w:rPr>
                <w:b/>
              </w:rPr>
              <w:lastRenderedPageBreak/>
              <w:t>Gestion de projet</w:t>
            </w:r>
          </w:p>
          <w:p w14:paraId="786C0341" w14:textId="77777777" w:rsidR="001E4EE8" w:rsidRPr="003229DD" w:rsidRDefault="001E4EE8" w:rsidP="001E4EE8">
            <w:pPr>
              <w:ind w:left="708"/>
              <w:rPr>
                <w:color w:val="ED7D31" w:themeColor="accent2"/>
              </w:rPr>
            </w:pPr>
            <w:r w:rsidRPr="003229DD">
              <w:rPr>
                <w:color w:val="ED7D31" w:themeColor="accent2"/>
              </w:rPr>
              <w:t>Montage de projet</w:t>
            </w:r>
          </w:p>
          <w:p w14:paraId="62C5C288" w14:textId="77777777" w:rsidR="001E4EE8" w:rsidRPr="003229DD" w:rsidRDefault="001E4EE8" w:rsidP="001E4EE8">
            <w:pPr>
              <w:ind w:left="708"/>
              <w:rPr>
                <w:color w:val="ED7D31" w:themeColor="accent2"/>
              </w:rPr>
            </w:pPr>
            <w:r w:rsidRPr="003229DD">
              <w:rPr>
                <w:color w:val="ED7D31" w:themeColor="accent2"/>
              </w:rPr>
              <w:t>Etude de faisabilité</w:t>
            </w:r>
          </w:p>
          <w:p w14:paraId="57C4C73A" w14:textId="77777777" w:rsidR="001E4EE8" w:rsidRPr="003229DD" w:rsidRDefault="001E4EE8" w:rsidP="001E4EE8">
            <w:pPr>
              <w:ind w:left="708"/>
              <w:rPr>
                <w:color w:val="ED7D31" w:themeColor="accent2"/>
              </w:rPr>
            </w:pPr>
            <w:r w:rsidRPr="003229DD">
              <w:rPr>
                <w:color w:val="ED7D31" w:themeColor="accent2"/>
              </w:rPr>
              <w:t>Recherche de financements</w:t>
            </w:r>
          </w:p>
          <w:p w14:paraId="331BE485" w14:textId="77777777" w:rsidR="001E4EE8" w:rsidRPr="003229DD" w:rsidRDefault="007A006E" w:rsidP="001E4EE8">
            <w:pPr>
              <w:ind w:left="708"/>
              <w:rPr>
                <w:color w:val="ED7D31" w:themeColor="accent2"/>
              </w:rPr>
            </w:pPr>
            <w:r w:rsidRPr="003229DD">
              <w:rPr>
                <w:color w:val="ED7D31" w:themeColor="accent2"/>
              </w:rPr>
              <w:t>Planification/gestion des dé</w:t>
            </w:r>
            <w:r w:rsidR="001E4EE8" w:rsidRPr="003229DD">
              <w:rPr>
                <w:color w:val="ED7D31" w:themeColor="accent2"/>
              </w:rPr>
              <w:t>lais</w:t>
            </w:r>
          </w:p>
          <w:p w14:paraId="501AA419" w14:textId="77777777" w:rsidR="001E4EE8" w:rsidRPr="003229DD" w:rsidRDefault="001E4EE8" w:rsidP="001E4EE8">
            <w:pPr>
              <w:ind w:left="708"/>
              <w:rPr>
                <w:color w:val="ED7D31" w:themeColor="accent2"/>
              </w:rPr>
            </w:pPr>
            <w:r w:rsidRPr="003229DD">
              <w:rPr>
                <w:color w:val="ED7D31" w:themeColor="accent2"/>
              </w:rPr>
              <w:t>Gestion du personnel</w:t>
            </w:r>
          </w:p>
          <w:p w14:paraId="29162E7F" w14:textId="77777777" w:rsidR="001E4EE8" w:rsidRPr="003229DD" w:rsidRDefault="001E4EE8" w:rsidP="001E4EE8">
            <w:pPr>
              <w:ind w:left="708"/>
              <w:rPr>
                <w:color w:val="ED7D31" w:themeColor="accent2"/>
              </w:rPr>
            </w:pPr>
            <w:r w:rsidRPr="003229DD">
              <w:rPr>
                <w:color w:val="ED7D31" w:themeColor="accent2"/>
              </w:rPr>
              <w:t>Gestion de ressources</w:t>
            </w:r>
          </w:p>
          <w:p w14:paraId="530288B1" w14:textId="77777777" w:rsidR="001E4EE8" w:rsidRDefault="001E4EE8" w:rsidP="007A006E">
            <w:pPr>
              <w:ind w:left="708"/>
            </w:pPr>
            <w:proofErr w:type="spellStart"/>
            <w:r w:rsidRPr="003229DD">
              <w:rPr>
                <w:color w:val="ED7D31" w:themeColor="accent2"/>
              </w:rPr>
              <w:t>Rep</w:t>
            </w:r>
            <w:r w:rsidR="007A006E" w:rsidRPr="003229DD">
              <w:rPr>
                <w:color w:val="ED7D31" w:themeColor="accent2"/>
              </w:rPr>
              <w:t>or</w:t>
            </w:r>
            <w:r w:rsidRPr="003229DD">
              <w:rPr>
                <w:color w:val="ED7D31" w:themeColor="accent2"/>
              </w:rPr>
              <w:t>ting</w:t>
            </w:r>
            <w:proofErr w:type="spellEnd"/>
          </w:p>
          <w:p w14:paraId="2342BDE0" w14:textId="77777777" w:rsidR="006E338D" w:rsidRDefault="006E338D" w:rsidP="007A006E">
            <w:pPr>
              <w:ind w:left="708"/>
            </w:pPr>
            <w:r>
              <w:t>…/…</w:t>
            </w:r>
          </w:p>
        </w:tc>
        <w:tc>
          <w:tcPr>
            <w:tcW w:w="9081" w:type="dxa"/>
          </w:tcPr>
          <w:p w14:paraId="527B1078" w14:textId="77777777" w:rsidR="006E338D" w:rsidRPr="003229DD" w:rsidRDefault="006E338D" w:rsidP="00FA3223">
            <w:pPr>
              <w:rPr>
                <w:i/>
                <w:color w:val="ED7D31" w:themeColor="accent2"/>
                <w:sz w:val="20"/>
                <w:szCs w:val="20"/>
              </w:rPr>
            </w:pPr>
          </w:p>
          <w:p w14:paraId="56339A1E" w14:textId="77777777" w:rsidR="006E338D" w:rsidRPr="003229DD" w:rsidRDefault="006E338D" w:rsidP="00FA3223">
            <w:pPr>
              <w:rPr>
                <w:i/>
                <w:color w:val="ED7D31" w:themeColor="accent2"/>
                <w:sz w:val="20"/>
                <w:szCs w:val="20"/>
              </w:rPr>
            </w:pPr>
          </w:p>
          <w:p w14:paraId="14AC5887" w14:textId="77777777" w:rsidR="006E338D" w:rsidRPr="003229DD" w:rsidRDefault="006E338D" w:rsidP="00FA3223">
            <w:pPr>
              <w:rPr>
                <w:i/>
                <w:color w:val="ED7D31" w:themeColor="accent2"/>
                <w:sz w:val="20"/>
                <w:szCs w:val="20"/>
              </w:rPr>
            </w:pPr>
          </w:p>
          <w:p w14:paraId="32CCEE8A" w14:textId="77777777" w:rsidR="00B7432D" w:rsidRPr="003229DD" w:rsidRDefault="00E60CD1" w:rsidP="00FA3223">
            <w:pPr>
              <w:rPr>
                <w:i/>
                <w:color w:val="ED7D31" w:themeColor="accent2"/>
                <w:sz w:val="20"/>
                <w:szCs w:val="20"/>
              </w:rPr>
            </w:pPr>
            <w:r w:rsidRPr="003229DD">
              <w:rPr>
                <w:i/>
                <w:color w:val="ED7D31" w:themeColor="accent2"/>
                <w:sz w:val="20"/>
                <w:szCs w:val="20"/>
              </w:rPr>
              <w:t xml:space="preserve">Ex : Formation par la recherche ; Obtention d’un financement de recherche </w:t>
            </w:r>
            <w:r w:rsidR="003229DD">
              <w:rPr>
                <w:i/>
                <w:color w:val="ED7D31" w:themeColor="accent2"/>
                <w:sz w:val="20"/>
                <w:szCs w:val="20"/>
              </w:rPr>
              <w:t>après dépôt d’un dossier à</w:t>
            </w:r>
            <w:r w:rsidRPr="003229DD">
              <w:rPr>
                <w:i/>
                <w:color w:val="ED7D31" w:themeColor="accent2"/>
                <w:sz w:val="20"/>
                <w:szCs w:val="20"/>
              </w:rPr>
              <w:t xml:space="preserve"> l’Association pour la Recherche sur le Cancer</w:t>
            </w:r>
          </w:p>
          <w:p w14:paraId="7AE7E026" w14:textId="77777777" w:rsidR="006E338D" w:rsidRPr="003229DD" w:rsidRDefault="006E338D" w:rsidP="00FA3223">
            <w:pPr>
              <w:rPr>
                <w:i/>
                <w:color w:val="ED7D31" w:themeColor="accent2"/>
                <w:sz w:val="20"/>
                <w:szCs w:val="20"/>
              </w:rPr>
            </w:pPr>
          </w:p>
          <w:p w14:paraId="2C8EFE9A" w14:textId="77777777" w:rsidR="006E338D" w:rsidRPr="003229DD" w:rsidRDefault="006E338D" w:rsidP="00FA3223">
            <w:pPr>
              <w:rPr>
                <w:i/>
                <w:color w:val="ED7D31" w:themeColor="accent2"/>
                <w:sz w:val="20"/>
                <w:szCs w:val="20"/>
              </w:rPr>
            </w:pPr>
          </w:p>
          <w:p w14:paraId="04CA29E6" w14:textId="77777777" w:rsidR="006E338D" w:rsidRPr="003229DD" w:rsidRDefault="006E338D" w:rsidP="00FA3223">
            <w:pPr>
              <w:rPr>
                <w:color w:val="ED7D31" w:themeColor="accent2"/>
              </w:rPr>
            </w:pPr>
            <w:r w:rsidRPr="003229DD">
              <w:rPr>
                <w:i/>
                <w:color w:val="ED7D31" w:themeColor="accent2"/>
                <w:sz w:val="20"/>
                <w:szCs w:val="20"/>
              </w:rPr>
              <w:t>Ex : Formation par la recherche ; Responsable de la dépense de XX K€ (fonds obtenus par le programme ANR XXX piloté par mon directeur de thèse) pour mener à bien une partie du projet de thèse</w:t>
            </w:r>
          </w:p>
        </w:tc>
      </w:tr>
      <w:tr w:rsidR="00310C04" w14:paraId="399BE9C9" w14:textId="77777777" w:rsidTr="00E84A7F">
        <w:tc>
          <w:tcPr>
            <w:tcW w:w="4664" w:type="dxa"/>
          </w:tcPr>
          <w:p w14:paraId="147B0120" w14:textId="77777777" w:rsidR="00310C04" w:rsidRPr="003229DD" w:rsidRDefault="00310C04" w:rsidP="00B7432D">
            <w:pPr>
              <w:rPr>
                <w:b/>
              </w:rPr>
            </w:pPr>
            <w:r w:rsidRPr="003229DD">
              <w:rPr>
                <w:b/>
              </w:rPr>
              <w:t>Gestion de l’information</w:t>
            </w:r>
          </w:p>
          <w:p w14:paraId="4DE6EBC3" w14:textId="77777777" w:rsidR="00310C04" w:rsidRPr="003229DD" w:rsidRDefault="00310C04" w:rsidP="00310C04">
            <w:pPr>
              <w:ind w:left="708"/>
              <w:rPr>
                <w:color w:val="ED7D31" w:themeColor="accent2"/>
              </w:rPr>
            </w:pPr>
            <w:r w:rsidRPr="003229DD">
              <w:rPr>
                <w:color w:val="ED7D31" w:themeColor="accent2"/>
              </w:rPr>
              <w:t>Identification et utilisation de ressources appropriées</w:t>
            </w:r>
          </w:p>
          <w:p w14:paraId="2EEF6817" w14:textId="77777777" w:rsidR="00310C04" w:rsidRPr="003229DD" w:rsidRDefault="00310C04" w:rsidP="00310C04">
            <w:pPr>
              <w:ind w:left="708"/>
              <w:rPr>
                <w:color w:val="ED7D31" w:themeColor="accent2"/>
              </w:rPr>
            </w:pPr>
            <w:r w:rsidRPr="003229DD">
              <w:rPr>
                <w:color w:val="ED7D31" w:themeColor="accent2"/>
              </w:rPr>
              <w:t>Capacité de synthèse</w:t>
            </w:r>
          </w:p>
          <w:p w14:paraId="31790270" w14:textId="77777777" w:rsidR="00310C04" w:rsidRPr="003229DD" w:rsidRDefault="00310C04" w:rsidP="00310C04">
            <w:pPr>
              <w:ind w:left="708"/>
              <w:rPr>
                <w:color w:val="ED7D31" w:themeColor="accent2"/>
              </w:rPr>
            </w:pPr>
            <w:r w:rsidRPr="003229DD">
              <w:rPr>
                <w:color w:val="ED7D31" w:themeColor="accent2"/>
              </w:rPr>
              <w:t>Regard critique sur l’information obtenue</w:t>
            </w:r>
          </w:p>
          <w:p w14:paraId="0A5F527D" w14:textId="77777777" w:rsidR="006E338D" w:rsidRDefault="006E338D" w:rsidP="00310C04">
            <w:pPr>
              <w:ind w:left="708"/>
            </w:pPr>
            <w:r>
              <w:t>…/…</w:t>
            </w:r>
          </w:p>
          <w:p w14:paraId="05EC4A0C" w14:textId="77777777" w:rsidR="00310C04" w:rsidRDefault="00310C04" w:rsidP="00310C04">
            <w:pPr>
              <w:ind w:left="708"/>
            </w:pPr>
          </w:p>
        </w:tc>
        <w:tc>
          <w:tcPr>
            <w:tcW w:w="9081" w:type="dxa"/>
          </w:tcPr>
          <w:p w14:paraId="54E17085" w14:textId="77777777" w:rsidR="00310C04" w:rsidRPr="003229DD" w:rsidRDefault="00310C04" w:rsidP="00FA3223">
            <w:pPr>
              <w:rPr>
                <w:color w:val="ED7D31" w:themeColor="accent2"/>
              </w:rPr>
            </w:pPr>
          </w:p>
          <w:p w14:paraId="67A68710" w14:textId="77777777" w:rsidR="007A006E" w:rsidRPr="003229DD" w:rsidRDefault="00E60CD1" w:rsidP="00FA3223">
            <w:pPr>
              <w:rPr>
                <w:color w:val="ED7D31" w:themeColor="accent2"/>
              </w:rPr>
            </w:pPr>
            <w:r w:rsidRPr="003229DD">
              <w:rPr>
                <w:i/>
                <w:color w:val="ED7D31" w:themeColor="accent2"/>
                <w:sz w:val="20"/>
                <w:szCs w:val="20"/>
              </w:rPr>
              <w:t>Ex : Formation par la recherche ; création d</w:t>
            </w:r>
            <w:r w:rsidR="002C7964" w:rsidRPr="003229DD">
              <w:rPr>
                <w:i/>
                <w:color w:val="ED7D31" w:themeColor="accent2"/>
                <w:sz w:val="20"/>
                <w:szCs w:val="20"/>
              </w:rPr>
              <w:t>e la</w:t>
            </w:r>
            <w:r w:rsidRPr="003229DD">
              <w:rPr>
                <w:i/>
                <w:color w:val="ED7D31" w:themeColor="accent2"/>
                <w:sz w:val="20"/>
                <w:szCs w:val="20"/>
              </w:rPr>
              <w:t xml:space="preserve"> base de données</w:t>
            </w:r>
            <w:r w:rsidR="002C7964" w:rsidRPr="003229DD">
              <w:rPr>
                <w:i/>
                <w:color w:val="ED7D31" w:themeColor="accent2"/>
                <w:sz w:val="20"/>
                <w:szCs w:val="20"/>
              </w:rPr>
              <w:t xml:space="preserve"> XXX au cours de ma thèse</w:t>
            </w:r>
          </w:p>
          <w:p w14:paraId="7A986E77" w14:textId="77777777" w:rsidR="003229DD" w:rsidRDefault="003229DD" w:rsidP="00FA3223">
            <w:pPr>
              <w:rPr>
                <w:i/>
                <w:color w:val="ED7D31" w:themeColor="accent2"/>
                <w:sz w:val="20"/>
                <w:szCs w:val="20"/>
              </w:rPr>
            </w:pPr>
          </w:p>
          <w:p w14:paraId="44D2BC86" w14:textId="77777777" w:rsidR="007A006E" w:rsidRPr="003229DD" w:rsidRDefault="007A006E" w:rsidP="00FA3223">
            <w:pPr>
              <w:rPr>
                <w:i/>
                <w:color w:val="ED7D31" w:themeColor="accent2"/>
                <w:sz w:val="20"/>
                <w:szCs w:val="20"/>
              </w:rPr>
            </w:pPr>
            <w:r w:rsidRPr="003229DD">
              <w:rPr>
                <w:i/>
                <w:color w:val="ED7D31" w:themeColor="accent2"/>
                <w:sz w:val="20"/>
                <w:szCs w:val="20"/>
              </w:rPr>
              <w:t xml:space="preserve">Ex : </w:t>
            </w:r>
            <w:r w:rsidR="00E60CD1" w:rsidRPr="003229DD">
              <w:rPr>
                <w:i/>
                <w:color w:val="ED7D31" w:themeColor="accent2"/>
                <w:sz w:val="20"/>
                <w:szCs w:val="20"/>
              </w:rPr>
              <w:t xml:space="preserve">Formation par la recherche ; </w:t>
            </w:r>
            <w:r w:rsidRPr="003229DD">
              <w:rPr>
                <w:i/>
                <w:color w:val="ED7D31" w:themeColor="accent2"/>
                <w:sz w:val="20"/>
                <w:szCs w:val="20"/>
              </w:rPr>
              <w:t>rédaction d’un article de synthèse pendant ma thèse</w:t>
            </w:r>
          </w:p>
          <w:p w14:paraId="63972CBB" w14:textId="77777777" w:rsidR="00E60CD1" w:rsidRPr="003229DD" w:rsidRDefault="00E60CD1" w:rsidP="00FA3223">
            <w:pPr>
              <w:rPr>
                <w:i/>
                <w:color w:val="ED7D31" w:themeColor="accent2"/>
                <w:sz w:val="20"/>
                <w:szCs w:val="20"/>
              </w:rPr>
            </w:pPr>
          </w:p>
        </w:tc>
      </w:tr>
      <w:tr w:rsidR="00B7432D" w14:paraId="193F6533" w14:textId="77777777" w:rsidTr="00E84A7F">
        <w:tc>
          <w:tcPr>
            <w:tcW w:w="4664" w:type="dxa"/>
          </w:tcPr>
          <w:p w14:paraId="2D64946B" w14:textId="77777777" w:rsidR="00B7432D" w:rsidRPr="003229DD" w:rsidRDefault="00E84A7F" w:rsidP="00FA3223">
            <w:pPr>
              <w:rPr>
                <w:b/>
              </w:rPr>
            </w:pPr>
            <w:r w:rsidRPr="003229DD">
              <w:rPr>
                <w:b/>
              </w:rPr>
              <w:t>Communication écrite / orale</w:t>
            </w:r>
          </w:p>
          <w:p w14:paraId="069EA2E5" w14:textId="77777777" w:rsidR="002F18F6" w:rsidRPr="003229DD" w:rsidRDefault="002F18F6" w:rsidP="002F18F6">
            <w:pPr>
              <w:ind w:left="708"/>
              <w:rPr>
                <w:color w:val="ED7D31" w:themeColor="accent2"/>
              </w:rPr>
            </w:pPr>
            <w:r w:rsidRPr="003229DD">
              <w:rPr>
                <w:color w:val="ED7D31" w:themeColor="accent2"/>
              </w:rPr>
              <w:t>Médiation/vulgarisation</w:t>
            </w:r>
          </w:p>
          <w:p w14:paraId="0EDBCC63" w14:textId="77777777" w:rsidR="002F18F6" w:rsidRPr="003229DD" w:rsidRDefault="002F18F6" w:rsidP="002F18F6">
            <w:pPr>
              <w:ind w:left="708"/>
              <w:rPr>
                <w:color w:val="ED7D31" w:themeColor="accent2"/>
              </w:rPr>
            </w:pPr>
            <w:r w:rsidRPr="003229DD">
              <w:rPr>
                <w:color w:val="ED7D31" w:themeColor="accent2"/>
              </w:rPr>
              <w:t>Enseignement/pédagogie</w:t>
            </w:r>
          </w:p>
          <w:p w14:paraId="213CB75A" w14:textId="77777777" w:rsidR="002F18F6" w:rsidRPr="003229DD" w:rsidRDefault="002F18F6" w:rsidP="002F18F6">
            <w:pPr>
              <w:ind w:left="708"/>
              <w:rPr>
                <w:color w:val="ED7D31" w:themeColor="accent2"/>
              </w:rPr>
            </w:pPr>
            <w:r w:rsidRPr="003229DD">
              <w:rPr>
                <w:color w:val="ED7D31" w:themeColor="accent2"/>
              </w:rPr>
              <w:t>Maîtrise des outils de communication</w:t>
            </w:r>
          </w:p>
          <w:p w14:paraId="3152B2D1" w14:textId="77777777" w:rsidR="002F18F6" w:rsidRDefault="006E338D" w:rsidP="002F18F6">
            <w:pPr>
              <w:ind w:left="708"/>
            </w:pPr>
            <w:r>
              <w:t>…/…</w:t>
            </w:r>
          </w:p>
        </w:tc>
        <w:tc>
          <w:tcPr>
            <w:tcW w:w="9081" w:type="dxa"/>
          </w:tcPr>
          <w:p w14:paraId="4CA2BB77" w14:textId="77777777" w:rsidR="003229DD" w:rsidRDefault="003229DD" w:rsidP="00FA3223">
            <w:pPr>
              <w:rPr>
                <w:i/>
                <w:color w:val="ED7D31" w:themeColor="accent2"/>
                <w:sz w:val="20"/>
                <w:szCs w:val="20"/>
              </w:rPr>
            </w:pPr>
          </w:p>
          <w:p w14:paraId="19FE9F45" w14:textId="77777777" w:rsidR="007A006E" w:rsidRPr="003229DD" w:rsidRDefault="002C7964" w:rsidP="00FA3223">
            <w:pPr>
              <w:rPr>
                <w:color w:val="ED7D31" w:themeColor="accent2"/>
              </w:rPr>
            </w:pPr>
            <w:r w:rsidRPr="003229DD">
              <w:rPr>
                <w:i/>
                <w:color w:val="ED7D31" w:themeColor="accent2"/>
                <w:sz w:val="20"/>
                <w:szCs w:val="20"/>
              </w:rPr>
              <w:t>Ex : Formation complémentaire ; participation à l’</w:t>
            </w:r>
            <w:proofErr w:type="spellStart"/>
            <w:r w:rsidRPr="003229DD">
              <w:rPr>
                <w:i/>
                <w:color w:val="ED7D31" w:themeColor="accent2"/>
                <w:sz w:val="20"/>
                <w:szCs w:val="20"/>
              </w:rPr>
              <w:t>Expérimentarium</w:t>
            </w:r>
            <w:proofErr w:type="spellEnd"/>
            <w:r w:rsidRPr="003229DD">
              <w:rPr>
                <w:i/>
                <w:color w:val="ED7D31" w:themeColor="accent2"/>
                <w:sz w:val="20"/>
                <w:szCs w:val="20"/>
              </w:rPr>
              <w:t xml:space="preserve"> (45 heures)</w:t>
            </w:r>
          </w:p>
          <w:p w14:paraId="5830E824" w14:textId="77777777" w:rsidR="00B7432D" w:rsidRPr="003229DD" w:rsidRDefault="007A006E" w:rsidP="00FA3223">
            <w:pPr>
              <w:rPr>
                <w:i/>
                <w:color w:val="ED7D31" w:themeColor="accent2"/>
                <w:sz w:val="20"/>
                <w:szCs w:val="20"/>
              </w:rPr>
            </w:pPr>
            <w:r w:rsidRPr="003229DD">
              <w:rPr>
                <w:i/>
                <w:color w:val="ED7D31" w:themeColor="accent2"/>
                <w:sz w:val="20"/>
                <w:szCs w:val="20"/>
              </w:rPr>
              <w:t xml:space="preserve">Ex : </w:t>
            </w:r>
            <w:r w:rsidR="00E60CD1" w:rsidRPr="003229DD">
              <w:rPr>
                <w:i/>
                <w:color w:val="ED7D31" w:themeColor="accent2"/>
                <w:sz w:val="20"/>
                <w:szCs w:val="20"/>
              </w:rPr>
              <w:t xml:space="preserve">Formation complémentaire ; </w:t>
            </w:r>
            <w:r w:rsidRPr="003229DD">
              <w:rPr>
                <w:i/>
                <w:color w:val="ED7D31" w:themeColor="accent2"/>
                <w:sz w:val="20"/>
                <w:szCs w:val="20"/>
              </w:rPr>
              <w:t>64 heures d’enseignement en 2012 ; suivi de la formation « Préparation au métier d'enseignant à l'université »</w:t>
            </w:r>
          </w:p>
          <w:p w14:paraId="67469141" w14:textId="77777777" w:rsidR="00E60CD1" w:rsidRPr="003229DD" w:rsidRDefault="00E60CD1" w:rsidP="00FA3223">
            <w:pPr>
              <w:rPr>
                <w:i/>
                <w:color w:val="ED7D31" w:themeColor="accent2"/>
                <w:sz w:val="20"/>
                <w:szCs w:val="20"/>
              </w:rPr>
            </w:pPr>
            <w:r w:rsidRPr="003229DD">
              <w:rPr>
                <w:i/>
                <w:color w:val="ED7D31" w:themeColor="accent2"/>
                <w:sz w:val="20"/>
                <w:szCs w:val="20"/>
              </w:rPr>
              <w:t>Ex : Formation complémentaire ; suivi de la formation « diffuser et valoriser un cours ou une conférence sur le Web »</w:t>
            </w:r>
          </w:p>
        </w:tc>
      </w:tr>
      <w:tr w:rsidR="00E84A7F" w14:paraId="2A9581BB" w14:textId="77777777" w:rsidTr="00E84A7F">
        <w:tc>
          <w:tcPr>
            <w:tcW w:w="4664" w:type="dxa"/>
          </w:tcPr>
          <w:p w14:paraId="301A0F4C" w14:textId="77777777" w:rsidR="00E84A7F" w:rsidRPr="003229DD" w:rsidRDefault="00E84A7F" w:rsidP="00FA3223">
            <w:pPr>
              <w:rPr>
                <w:b/>
              </w:rPr>
            </w:pPr>
            <w:r w:rsidRPr="003229DD">
              <w:rPr>
                <w:b/>
              </w:rPr>
              <w:t>Culture d’entreprise et compétences en gestion</w:t>
            </w:r>
          </w:p>
        </w:tc>
        <w:tc>
          <w:tcPr>
            <w:tcW w:w="9081" w:type="dxa"/>
          </w:tcPr>
          <w:p w14:paraId="72C9B22B" w14:textId="77777777" w:rsidR="00E84A7F" w:rsidRPr="003229DD" w:rsidRDefault="00310C04" w:rsidP="00FA3223">
            <w:pPr>
              <w:rPr>
                <w:i/>
                <w:color w:val="ED7D31" w:themeColor="accent2"/>
                <w:sz w:val="20"/>
                <w:szCs w:val="20"/>
              </w:rPr>
            </w:pPr>
            <w:r w:rsidRPr="003229DD">
              <w:rPr>
                <w:i/>
                <w:color w:val="ED7D31" w:themeColor="accent2"/>
                <w:sz w:val="20"/>
                <w:szCs w:val="20"/>
              </w:rPr>
              <w:t xml:space="preserve">Ex : </w:t>
            </w:r>
            <w:r w:rsidR="00E60CD1" w:rsidRPr="003229DD">
              <w:rPr>
                <w:i/>
                <w:color w:val="ED7D31" w:themeColor="accent2"/>
                <w:sz w:val="20"/>
                <w:szCs w:val="20"/>
              </w:rPr>
              <w:t xml:space="preserve">Formation complémentaire ; </w:t>
            </w:r>
            <w:r w:rsidRPr="003229DD">
              <w:rPr>
                <w:i/>
                <w:color w:val="ED7D31" w:themeColor="accent2"/>
                <w:sz w:val="20"/>
                <w:szCs w:val="20"/>
              </w:rPr>
              <w:t xml:space="preserve">suivi de la formation </w:t>
            </w:r>
            <w:r w:rsidR="00D023B5" w:rsidRPr="003229DD">
              <w:rPr>
                <w:i/>
                <w:color w:val="ED7D31" w:themeColor="accent2"/>
                <w:sz w:val="20"/>
                <w:szCs w:val="20"/>
              </w:rPr>
              <w:t xml:space="preserve">« Parcours </w:t>
            </w:r>
            <w:proofErr w:type="spellStart"/>
            <w:r w:rsidR="00D023B5" w:rsidRPr="003229DD">
              <w:rPr>
                <w:i/>
                <w:color w:val="ED7D31" w:themeColor="accent2"/>
                <w:sz w:val="20"/>
                <w:szCs w:val="20"/>
              </w:rPr>
              <w:t>Premice</w:t>
            </w:r>
            <w:proofErr w:type="spellEnd"/>
            <w:r w:rsidR="00D023B5" w:rsidRPr="003229DD">
              <w:rPr>
                <w:i/>
                <w:color w:val="ED7D31" w:themeColor="accent2"/>
                <w:sz w:val="20"/>
                <w:szCs w:val="20"/>
              </w:rPr>
              <w:t xml:space="preserve"> Création Management Entreprise »</w:t>
            </w:r>
          </w:p>
          <w:p w14:paraId="3EC51A7A" w14:textId="77777777" w:rsidR="00E60CD1" w:rsidRPr="003229DD" w:rsidRDefault="00E60CD1" w:rsidP="00FA3223">
            <w:pPr>
              <w:rPr>
                <w:i/>
                <w:color w:val="ED7D31" w:themeColor="accent2"/>
                <w:sz w:val="20"/>
                <w:szCs w:val="20"/>
              </w:rPr>
            </w:pPr>
            <w:r w:rsidRPr="003229DD">
              <w:rPr>
                <w:i/>
                <w:color w:val="ED7D31" w:themeColor="accent2"/>
                <w:sz w:val="20"/>
                <w:szCs w:val="20"/>
              </w:rPr>
              <w:t>Ex : Formation par la recherche ; co-auteur d’un brevet déposé suite aux résultats de ma thèse</w:t>
            </w:r>
          </w:p>
        </w:tc>
      </w:tr>
      <w:tr w:rsidR="00070EB7" w14:paraId="7B1BB7F1" w14:textId="77777777" w:rsidTr="00E84A7F">
        <w:tc>
          <w:tcPr>
            <w:tcW w:w="4664" w:type="dxa"/>
          </w:tcPr>
          <w:p w14:paraId="449E9A61" w14:textId="77777777" w:rsidR="00070EB7" w:rsidRPr="003229DD" w:rsidRDefault="002F18F6" w:rsidP="00FA3223">
            <w:pPr>
              <w:rPr>
                <w:b/>
              </w:rPr>
            </w:pPr>
            <w:r w:rsidRPr="003229DD">
              <w:rPr>
                <w:b/>
              </w:rPr>
              <w:t>Conduite professionnelle</w:t>
            </w:r>
          </w:p>
          <w:p w14:paraId="139564F7" w14:textId="77777777" w:rsidR="002F18F6" w:rsidRPr="003229DD" w:rsidRDefault="002F18F6" w:rsidP="002F18F6">
            <w:pPr>
              <w:ind w:left="708"/>
              <w:rPr>
                <w:color w:val="ED7D31" w:themeColor="accent2"/>
              </w:rPr>
            </w:pPr>
            <w:r w:rsidRPr="003229DD">
              <w:rPr>
                <w:color w:val="ED7D31" w:themeColor="accent2"/>
              </w:rPr>
              <w:t>Réglementation</w:t>
            </w:r>
          </w:p>
          <w:p w14:paraId="654F1685" w14:textId="77777777" w:rsidR="002F18F6" w:rsidRPr="003229DD" w:rsidRDefault="002F18F6" w:rsidP="002F18F6">
            <w:pPr>
              <w:ind w:left="708"/>
              <w:rPr>
                <w:color w:val="ED7D31" w:themeColor="accent2"/>
              </w:rPr>
            </w:pPr>
            <w:r w:rsidRPr="003229DD">
              <w:rPr>
                <w:color w:val="ED7D31" w:themeColor="accent2"/>
              </w:rPr>
              <w:t>Ethique</w:t>
            </w:r>
          </w:p>
          <w:p w14:paraId="261FCE66" w14:textId="77777777" w:rsidR="002F18F6" w:rsidRPr="003229DD" w:rsidRDefault="002F18F6" w:rsidP="002F18F6">
            <w:pPr>
              <w:ind w:left="708"/>
              <w:rPr>
                <w:color w:val="ED7D31" w:themeColor="accent2"/>
              </w:rPr>
            </w:pPr>
            <w:r w:rsidRPr="003229DD">
              <w:rPr>
                <w:color w:val="ED7D31" w:themeColor="accent2"/>
              </w:rPr>
              <w:t>Sécurité</w:t>
            </w:r>
          </w:p>
          <w:p w14:paraId="2D3DEFFB" w14:textId="77777777" w:rsidR="006E338D" w:rsidRDefault="006E338D" w:rsidP="002F18F6">
            <w:pPr>
              <w:ind w:left="708"/>
            </w:pPr>
            <w:r>
              <w:t>…/…</w:t>
            </w:r>
          </w:p>
        </w:tc>
        <w:tc>
          <w:tcPr>
            <w:tcW w:w="9081" w:type="dxa"/>
          </w:tcPr>
          <w:p w14:paraId="3C2C2A41" w14:textId="77777777" w:rsidR="003229DD" w:rsidRDefault="003229DD" w:rsidP="00E60CD1">
            <w:pPr>
              <w:rPr>
                <w:i/>
                <w:color w:val="ED7D31" w:themeColor="accent2"/>
                <w:sz w:val="20"/>
                <w:szCs w:val="20"/>
              </w:rPr>
            </w:pPr>
          </w:p>
          <w:p w14:paraId="055DD0B1" w14:textId="77777777" w:rsidR="00070EB7" w:rsidRPr="003229DD" w:rsidRDefault="00E60CD1" w:rsidP="00E60CD1">
            <w:pPr>
              <w:rPr>
                <w:color w:val="ED7D31" w:themeColor="accent2"/>
              </w:rPr>
            </w:pPr>
            <w:r w:rsidRPr="003229DD">
              <w:rPr>
                <w:i/>
                <w:color w:val="ED7D31" w:themeColor="accent2"/>
                <w:sz w:val="20"/>
                <w:szCs w:val="20"/>
              </w:rPr>
              <w:t>Ex : Formation complémentaire ; suivi de la formation « expérimentation animale »</w:t>
            </w:r>
          </w:p>
        </w:tc>
      </w:tr>
      <w:tr w:rsidR="001E4EE8" w14:paraId="056E144F" w14:textId="77777777" w:rsidTr="00E84A7F">
        <w:tc>
          <w:tcPr>
            <w:tcW w:w="4664" w:type="dxa"/>
          </w:tcPr>
          <w:p w14:paraId="716C87BE" w14:textId="77777777" w:rsidR="001E4EE8" w:rsidRDefault="001E4EE8" w:rsidP="00FA3223">
            <w:r>
              <w:t>…/…</w:t>
            </w:r>
          </w:p>
        </w:tc>
        <w:tc>
          <w:tcPr>
            <w:tcW w:w="9081" w:type="dxa"/>
          </w:tcPr>
          <w:p w14:paraId="6BA07324" w14:textId="77777777" w:rsidR="001E4EE8" w:rsidRDefault="001E4EE8" w:rsidP="00FA3223"/>
        </w:tc>
      </w:tr>
    </w:tbl>
    <w:p w14:paraId="6B0DC149" w14:textId="77777777" w:rsidR="00B7432D" w:rsidRDefault="00B7432D"/>
    <w:p w14:paraId="09BCFC44" w14:textId="77777777" w:rsidR="00B7432D" w:rsidRPr="00B7432D" w:rsidRDefault="00B7432D">
      <w:pPr>
        <w:rPr>
          <w:b/>
          <w:i/>
        </w:rPr>
      </w:pPr>
      <w:r w:rsidRPr="00B7432D">
        <w:rPr>
          <w:b/>
          <w:i/>
        </w:rPr>
        <w:t>Compétences transverses</w:t>
      </w:r>
    </w:p>
    <w:tbl>
      <w:tblPr>
        <w:tblStyle w:val="Grilledutableau"/>
        <w:tblW w:w="0" w:type="auto"/>
        <w:tblLook w:val="04A0" w:firstRow="1" w:lastRow="0" w:firstColumn="1" w:lastColumn="0" w:noHBand="0" w:noVBand="1"/>
      </w:tblPr>
      <w:tblGrid>
        <w:gridCol w:w="4664"/>
        <w:gridCol w:w="9081"/>
      </w:tblGrid>
      <w:tr w:rsidR="00E84A7F" w14:paraId="1129DCC1" w14:textId="77777777" w:rsidTr="00E84A7F">
        <w:tc>
          <w:tcPr>
            <w:tcW w:w="4664" w:type="dxa"/>
          </w:tcPr>
          <w:p w14:paraId="3226822A" w14:textId="77777777" w:rsidR="00E84A7F" w:rsidRPr="00B7432D" w:rsidRDefault="00E84A7F" w:rsidP="00FA3223">
            <w:pPr>
              <w:rPr>
                <w:b/>
              </w:rPr>
            </w:pPr>
            <w:r w:rsidRPr="00B7432D">
              <w:rPr>
                <w:b/>
              </w:rPr>
              <w:lastRenderedPageBreak/>
              <w:t>Compétence</w:t>
            </w:r>
          </w:p>
        </w:tc>
        <w:tc>
          <w:tcPr>
            <w:tcW w:w="9081" w:type="dxa"/>
          </w:tcPr>
          <w:p w14:paraId="0A5C4759" w14:textId="77777777" w:rsidR="00E84A7F" w:rsidRDefault="00E60CD1" w:rsidP="00FA3223">
            <w:r w:rsidRPr="00E60CD1">
              <w:rPr>
                <w:b/>
                <w:sz w:val="20"/>
                <w:szCs w:val="20"/>
              </w:rPr>
              <w:t>Cadre de l’acquisition (Formation par la recherche/Formations complémentaires</w:t>
            </w:r>
            <w:r w:rsidR="007F0B3D">
              <w:rPr>
                <w:b/>
                <w:sz w:val="20"/>
                <w:szCs w:val="20"/>
              </w:rPr>
              <w:t>)</w:t>
            </w:r>
            <w:r w:rsidRPr="00E60CD1">
              <w:rPr>
                <w:b/>
                <w:sz w:val="20"/>
                <w:szCs w:val="20"/>
              </w:rPr>
              <w:t> ; Critère d’acquisition*</w:t>
            </w:r>
          </w:p>
        </w:tc>
      </w:tr>
      <w:tr w:rsidR="00E84A7F" w14:paraId="201381CF" w14:textId="77777777" w:rsidTr="00E84A7F">
        <w:tc>
          <w:tcPr>
            <w:tcW w:w="4664" w:type="dxa"/>
          </w:tcPr>
          <w:p w14:paraId="0E068D2A" w14:textId="77777777" w:rsidR="00E84A7F" w:rsidRPr="003229DD" w:rsidRDefault="00E84A7F" w:rsidP="00FA3223">
            <w:pPr>
              <w:rPr>
                <w:b/>
              </w:rPr>
            </w:pPr>
            <w:r w:rsidRPr="003229DD">
              <w:rPr>
                <w:b/>
              </w:rPr>
              <w:t>Capacité à travailler en équipe</w:t>
            </w:r>
          </w:p>
        </w:tc>
        <w:tc>
          <w:tcPr>
            <w:tcW w:w="9081" w:type="dxa"/>
          </w:tcPr>
          <w:p w14:paraId="2C624ED0" w14:textId="77777777" w:rsidR="00E84A7F" w:rsidRPr="003229DD" w:rsidRDefault="007A006E" w:rsidP="00FA3223">
            <w:pPr>
              <w:rPr>
                <w:i/>
                <w:color w:val="ED7D31" w:themeColor="accent2"/>
                <w:sz w:val="20"/>
                <w:szCs w:val="20"/>
              </w:rPr>
            </w:pPr>
            <w:r w:rsidRPr="003229DD">
              <w:rPr>
                <w:i/>
                <w:color w:val="ED7D31" w:themeColor="accent2"/>
                <w:sz w:val="20"/>
                <w:szCs w:val="20"/>
              </w:rPr>
              <w:t xml:space="preserve">Ex : </w:t>
            </w:r>
            <w:r w:rsidR="00E60CD1" w:rsidRPr="003229DD">
              <w:rPr>
                <w:i/>
                <w:color w:val="ED7D31" w:themeColor="accent2"/>
                <w:sz w:val="20"/>
                <w:szCs w:val="20"/>
              </w:rPr>
              <w:t xml:space="preserve">Formation complémentaire ; </w:t>
            </w:r>
            <w:r w:rsidRPr="003229DD">
              <w:rPr>
                <w:i/>
                <w:color w:val="ED7D31" w:themeColor="accent2"/>
                <w:sz w:val="20"/>
                <w:szCs w:val="20"/>
              </w:rPr>
              <w:t>Participation à l’organisation du Forum des Jeunes Chercheurs en 2013</w:t>
            </w:r>
          </w:p>
          <w:p w14:paraId="52765123" w14:textId="77777777" w:rsidR="006E338D" w:rsidRPr="003229DD" w:rsidRDefault="006E338D" w:rsidP="006E338D">
            <w:pPr>
              <w:rPr>
                <w:i/>
                <w:color w:val="ED7D31" w:themeColor="accent2"/>
                <w:sz w:val="20"/>
                <w:szCs w:val="20"/>
              </w:rPr>
            </w:pPr>
            <w:r w:rsidRPr="003229DD">
              <w:rPr>
                <w:i/>
                <w:color w:val="ED7D31" w:themeColor="accent2"/>
                <w:sz w:val="20"/>
                <w:szCs w:val="20"/>
              </w:rPr>
              <w:t>Ex : Formation par la recherche : mon projet de thèse était inclus dans un projet plus large, d’une équipe de 3 personnes, comportant mon directeur de thèse et un ingénieur d’étude et moi-même.</w:t>
            </w:r>
          </w:p>
        </w:tc>
      </w:tr>
      <w:tr w:rsidR="00E84A7F" w14:paraId="2856692E" w14:textId="77777777" w:rsidTr="00E84A7F">
        <w:tc>
          <w:tcPr>
            <w:tcW w:w="4664" w:type="dxa"/>
          </w:tcPr>
          <w:p w14:paraId="2767B0BA" w14:textId="77777777" w:rsidR="00E84A7F" w:rsidRPr="003229DD" w:rsidRDefault="00E84A7F" w:rsidP="00FA3223">
            <w:pPr>
              <w:rPr>
                <w:b/>
              </w:rPr>
            </w:pPr>
            <w:r w:rsidRPr="003229DD">
              <w:rPr>
                <w:b/>
              </w:rPr>
              <w:t>Capacité à piloter et gérer des équipes</w:t>
            </w:r>
          </w:p>
        </w:tc>
        <w:tc>
          <w:tcPr>
            <w:tcW w:w="9081" w:type="dxa"/>
          </w:tcPr>
          <w:p w14:paraId="4FF390D5" w14:textId="77777777" w:rsidR="00E84A7F" w:rsidRPr="003229DD" w:rsidRDefault="007A006E" w:rsidP="007A006E">
            <w:pPr>
              <w:rPr>
                <w:i/>
                <w:color w:val="ED7D31" w:themeColor="accent2"/>
                <w:sz w:val="20"/>
                <w:szCs w:val="20"/>
              </w:rPr>
            </w:pPr>
            <w:r w:rsidRPr="003229DD">
              <w:rPr>
                <w:i/>
                <w:color w:val="ED7D31" w:themeColor="accent2"/>
                <w:sz w:val="20"/>
                <w:szCs w:val="20"/>
              </w:rPr>
              <w:t xml:space="preserve">Ex : </w:t>
            </w:r>
            <w:r w:rsidR="00E60CD1" w:rsidRPr="003229DD">
              <w:rPr>
                <w:i/>
                <w:color w:val="ED7D31" w:themeColor="accent2"/>
                <w:sz w:val="20"/>
                <w:szCs w:val="20"/>
              </w:rPr>
              <w:t xml:space="preserve">Formation complémentaire ; </w:t>
            </w:r>
            <w:r w:rsidRPr="003229DD">
              <w:rPr>
                <w:i/>
                <w:color w:val="ED7D31" w:themeColor="accent2"/>
                <w:sz w:val="20"/>
                <w:szCs w:val="20"/>
              </w:rPr>
              <w:t>Responsable de la partie logistique organisation du Forum des Jeunes Chercheurs en 2013 (équipe de 4 personnes)</w:t>
            </w:r>
          </w:p>
          <w:p w14:paraId="4E081D3C" w14:textId="77777777" w:rsidR="006E338D" w:rsidRPr="003229DD" w:rsidRDefault="006E338D" w:rsidP="007A006E">
            <w:pPr>
              <w:rPr>
                <w:color w:val="ED7D31" w:themeColor="accent2"/>
              </w:rPr>
            </w:pPr>
            <w:r w:rsidRPr="003229DD">
              <w:rPr>
                <w:i/>
                <w:color w:val="ED7D31" w:themeColor="accent2"/>
                <w:sz w:val="20"/>
                <w:szCs w:val="20"/>
              </w:rPr>
              <w:t>Ex : Formation par la recherche ; chargé de l’encadrement d’un stagiaire de M1 pendant ma thèse</w:t>
            </w:r>
          </w:p>
        </w:tc>
      </w:tr>
      <w:tr w:rsidR="00E84A7F" w14:paraId="5DB12DE6" w14:textId="77777777" w:rsidTr="00E84A7F">
        <w:tc>
          <w:tcPr>
            <w:tcW w:w="4664" w:type="dxa"/>
          </w:tcPr>
          <w:p w14:paraId="160DD025" w14:textId="77777777" w:rsidR="00E84A7F" w:rsidRPr="003229DD" w:rsidRDefault="002F18F6" w:rsidP="00FA3223">
            <w:pPr>
              <w:rPr>
                <w:b/>
              </w:rPr>
            </w:pPr>
            <w:r w:rsidRPr="003229DD">
              <w:rPr>
                <w:b/>
              </w:rPr>
              <w:t>Gestion du changement</w:t>
            </w:r>
          </w:p>
        </w:tc>
        <w:tc>
          <w:tcPr>
            <w:tcW w:w="9081" w:type="dxa"/>
          </w:tcPr>
          <w:p w14:paraId="2AF6EB64" w14:textId="77777777" w:rsidR="00E84A7F" w:rsidRPr="003229DD" w:rsidRDefault="007A006E" w:rsidP="00FA3223">
            <w:pPr>
              <w:rPr>
                <w:i/>
                <w:color w:val="ED7D31" w:themeColor="accent2"/>
                <w:sz w:val="20"/>
                <w:szCs w:val="20"/>
              </w:rPr>
            </w:pPr>
            <w:r w:rsidRPr="003229DD">
              <w:rPr>
                <w:i/>
                <w:color w:val="ED7D31" w:themeColor="accent2"/>
                <w:sz w:val="20"/>
                <w:szCs w:val="20"/>
              </w:rPr>
              <w:t xml:space="preserve">Ex : </w:t>
            </w:r>
            <w:r w:rsidR="00E60CD1" w:rsidRPr="003229DD">
              <w:rPr>
                <w:i/>
                <w:color w:val="ED7D31" w:themeColor="accent2"/>
                <w:sz w:val="20"/>
                <w:szCs w:val="20"/>
              </w:rPr>
              <w:t xml:space="preserve">Formation par la recherche ; </w:t>
            </w:r>
            <w:r w:rsidRPr="003229DD">
              <w:rPr>
                <w:i/>
                <w:color w:val="ED7D31" w:themeColor="accent2"/>
                <w:sz w:val="20"/>
                <w:szCs w:val="20"/>
              </w:rPr>
              <w:t>Lors de ma thèse, changement de thématique suite à l’échec d’expériences préliminaires</w:t>
            </w:r>
            <w:r w:rsidR="006E338D" w:rsidRPr="003229DD">
              <w:rPr>
                <w:i/>
                <w:color w:val="ED7D31" w:themeColor="accent2"/>
                <w:sz w:val="20"/>
                <w:szCs w:val="20"/>
              </w:rPr>
              <w:t>…</w:t>
            </w:r>
          </w:p>
        </w:tc>
      </w:tr>
      <w:tr w:rsidR="001E4EE8" w14:paraId="2A536916" w14:textId="77777777" w:rsidTr="00E84A7F">
        <w:tc>
          <w:tcPr>
            <w:tcW w:w="4664" w:type="dxa"/>
          </w:tcPr>
          <w:p w14:paraId="713AB0D6" w14:textId="77777777" w:rsidR="001E4EE8" w:rsidRPr="003229DD" w:rsidRDefault="001E4EE8" w:rsidP="00FA3223">
            <w:pPr>
              <w:rPr>
                <w:b/>
              </w:rPr>
            </w:pPr>
            <w:r w:rsidRPr="003229DD">
              <w:rPr>
                <w:b/>
              </w:rPr>
              <w:t>Capacité à développer un réseau</w:t>
            </w:r>
          </w:p>
        </w:tc>
        <w:tc>
          <w:tcPr>
            <w:tcW w:w="9081" w:type="dxa"/>
          </w:tcPr>
          <w:p w14:paraId="739EEB3D" w14:textId="77777777" w:rsidR="001E4EE8" w:rsidRPr="003229DD" w:rsidRDefault="002C7964" w:rsidP="00FA3223">
            <w:pPr>
              <w:rPr>
                <w:i/>
                <w:color w:val="ED7D31" w:themeColor="accent2"/>
                <w:sz w:val="20"/>
                <w:szCs w:val="20"/>
              </w:rPr>
            </w:pPr>
            <w:r w:rsidRPr="003229DD">
              <w:rPr>
                <w:i/>
                <w:color w:val="ED7D31" w:themeColor="accent2"/>
                <w:sz w:val="20"/>
                <w:szCs w:val="20"/>
              </w:rPr>
              <w:t>Ex : Formation complémentaire : président de l’association de doctorant XXX</w:t>
            </w:r>
          </w:p>
          <w:p w14:paraId="32B379C6" w14:textId="77777777" w:rsidR="002C7964" w:rsidRPr="003229DD" w:rsidRDefault="002C7964" w:rsidP="00FA3223">
            <w:pPr>
              <w:rPr>
                <w:i/>
                <w:color w:val="ED7D31" w:themeColor="accent2"/>
                <w:sz w:val="20"/>
                <w:szCs w:val="20"/>
              </w:rPr>
            </w:pPr>
            <w:r w:rsidRPr="003229DD">
              <w:rPr>
                <w:i/>
                <w:color w:val="ED7D31" w:themeColor="accent2"/>
                <w:sz w:val="20"/>
                <w:szCs w:val="20"/>
              </w:rPr>
              <w:t>Ex : Formation par la recherche : adhérente au GDR XXX</w:t>
            </w:r>
          </w:p>
        </w:tc>
      </w:tr>
      <w:tr w:rsidR="001E4EE8" w14:paraId="43BD9998" w14:textId="77777777" w:rsidTr="00E84A7F">
        <w:tc>
          <w:tcPr>
            <w:tcW w:w="4664" w:type="dxa"/>
          </w:tcPr>
          <w:p w14:paraId="5CF347C2" w14:textId="77777777" w:rsidR="001E4EE8" w:rsidRPr="003229DD" w:rsidRDefault="001E4EE8" w:rsidP="001E4EE8">
            <w:pPr>
              <w:rPr>
                <w:b/>
              </w:rPr>
            </w:pPr>
            <w:r w:rsidRPr="003229DD">
              <w:rPr>
                <w:b/>
              </w:rPr>
              <w:t>Capacité d’adaptation</w:t>
            </w:r>
          </w:p>
        </w:tc>
        <w:tc>
          <w:tcPr>
            <w:tcW w:w="9081" w:type="dxa"/>
          </w:tcPr>
          <w:p w14:paraId="7C14C45A" w14:textId="77777777" w:rsidR="001E4EE8" w:rsidRPr="003229DD" w:rsidRDefault="006E338D" w:rsidP="001E4EE8">
            <w:pPr>
              <w:rPr>
                <w:i/>
                <w:color w:val="ED7D31" w:themeColor="accent2"/>
                <w:sz w:val="20"/>
                <w:szCs w:val="20"/>
              </w:rPr>
            </w:pPr>
            <w:r w:rsidRPr="003229DD">
              <w:rPr>
                <w:i/>
                <w:color w:val="ED7D31" w:themeColor="accent2"/>
                <w:sz w:val="20"/>
                <w:szCs w:val="20"/>
              </w:rPr>
              <w:t>Ex : formation par la recherche ; des résultats préliminaires nous ont amenés à changer de direction en cours de thèse</w:t>
            </w:r>
          </w:p>
        </w:tc>
      </w:tr>
      <w:tr w:rsidR="001E4EE8" w14:paraId="6EF1F108" w14:textId="77777777" w:rsidTr="00E84A7F">
        <w:tc>
          <w:tcPr>
            <w:tcW w:w="4664" w:type="dxa"/>
          </w:tcPr>
          <w:p w14:paraId="5BBA4172" w14:textId="77777777" w:rsidR="001E4EE8" w:rsidRPr="003229DD" w:rsidRDefault="001E4EE8" w:rsidP="001E4EE8">
            <w:pPr>
              <w:rPr>
                <w:b/>
              </w:rPr>
            </w:pPr>
            <w:r w:rsidRPr="003229DD">
              <w:rPr>
                <w:b/>
              </w:rPr>
              <w:t>Capacité à évaluer</w:t>
            </w:r>
          </w:p>
        </w:tc>
        <w:tc>
          <w:tcPr>
            <w:tcW w:w="9081" w:type="dxa"/>
          </w:tcPr>
          <w:p w14:paraId="136D9B77" w14:textId="77777777" w:rsidR="001E4EE8" w:rsidRPr="003229DD" w:rsidRDefault="00D023B5" w:rsidP="007A006E">
            <w:pPr>
              <w:rPr>
                <w:i/>
                <w:color w:val="ED7D31" w:themeColor="accent2"/>
                <w:sz w:val="20"/>
                <w:szCs w:val="20"/>
              </w:rPr>
            </w:pPr>
            <w:r w:rsidRPr="003229DD">
              <w:rPr>
                <w:i/>
                <w:color w:val="ED7D31" w:themeColor="accent2"/>
                <w:sz w:val="20"/>
                <w:szCs w:val="20"/>
              </w:rPr>
              <w:t xml:space="preserve">Ex : </w:t>
            </w:r>
            <w:r w:rsidR="00E60CD1" w:rsidRPr="003229DD">
              <w:rPr>
                <w:i/>
                <w:color w:val="ED7D31" w:themeColor="accent2"/>
                <w:sz w:val="20"/>
                <w:szCs w:val="20"/>
              </w:rPr>
              <w:t xml:space="preserve">Formation par la recherche ; </w:t>
            </w:r>
            <w:r w:rsidR="007A006E" w:rsidRPr="003229DD">
              <w:rPr>
                <w:i/>
                <w:color w:val="ED7D31" w:themeColor="accent2"/>
                <w:sz w:val="20"/>
                <w:szCs w:val="20"/>
              </w:rPr>
              <w:t>E</w:t>
            </w:r>
            <w:r w:rsidRPr="003229DD">
              <w:rPr>
                <w:i/>
                <w:color w:val="ED7D31" w:themeColor="accent2"/>
                <w:sz w:val="20"/>
                <w:szCs w:val="20"/>
              </w:rPr>
              <w:t>valuation d’un article pour la revue XXX</w:t>
            </w:r>
          </w:p>
        </w:tc>
      </w:tr>
      <w:tr w:rsidR="001E4EE8" w14:paraId="125CBEAC" w14:textId="77777777" w:rsidTr="00E84A7F">
        <w:tc>
          <w:tcPr>
            <w:tcW w:w="4664" w:type="dxa"/>
          </w:tcPr>
          <w:p w14:paraId="52B8A0B6" w14:textId="77777777" w:rsidR="001E4EE8" w:rsidRDefault="001E4EE8" w:rsidP="001E4EE8">
            <w:r>
              <w:t>…/…</w:t>
            </w:r>
          </w:p>
        </w:tc>
        <w:tc>
          <w:tcPr>
            <w:tcW w:w="9081" w:type="dxa"/>
          </w:tcPr>
          <w:p w14:paraId="0FFA5A09" w14:textId="77777777" w:rsidR="001E4EE8" w:rsidRDefault="001E4EE8" w:rsidP="001E4EE8"/>
        </w:tc>
      </w:tr>
    </w:tbl>
    <w:p w14:paraId="0B0B9731" w14:textId="77777777" w:rsidR="00B7432D" w:rsidRDefault="00B7432D"/>
    <w:p w14:paraId="56B3E9F2" w14:textId="77777777" w:rsidR="00B7432D" w:rsidRDefault="00B7432D">
      <w:pPr>
        <w:rPr>
          <w:b/>
          <w:i/>
        </w:rPr>
      </w:pPr>
      <w:r w:rsidRPr="00B7432D">
        <w:rPr>
          <w:b/>
          <w:i/>
        </w:rPr>
        <w:t>Aptitudes personnelles / Savoir être</w:t>
      </w:r>
    </w:p>
    <w:tbl>
      <w:tblPr>
        <w:tblStyle w:val="Grilledutableau"/>
        <w:tblW w:w="0" w:type="auto"/>
        <w:tblLook w:val="04A0" w:firstRow="1" w:lastRow="0" w:firstColumn="1" w:lastColumn="0" w:noHBand="0" w:noVBand="1"/>
      </w:tblPr>
      <w:tblGrid>
        <w:gridCol w:w="4664"/>
        <w:gridCol w:w="9081"/>
      </w:tblGrid>
      <w:tr w:rsidR="00E84A7F" w14:paraId="55B88CEC" w14:textId="77777777" w:rsidTr="00E84A7F">
        <w:tc>
          <w:tcPr>
            <w:tcW w:w="4664" w:type="dxa"/>
          </w:tcPr>
          <w:p w14:paraId="4F22DD21" w14:textId="77777777" w:rsidR="00E84A7F" w:rsidRPr="00B7432D" w:rsidRDefault="00E84A7F" w:rsidP="00FA3223">
            <w:pPr>
              <w:rPr>
                <w:b/>
              </w:rPr>
            </w:pPr>
            <w:r w:rsidRPr="00B7432D">
              <w:rPr>
                <w:b/>
              </w:rPr>
              <w:t>Compétence</w:t>
            </w:r>
          </w:p>
        </w:tc>
        <w:tc>
          <w:tcPr>
            <w:tcW w:w="9081" w:type="dxa"/>
          </w:tcPr>
          <w:p w14:paraId="078A0A44" w14:textId="77777777" w:rsidR="00E84A7F" w:rsidRDefault="00E60CD1" w:rsidP="002C7964">
            <w:r w:rsidRPr="00E60CD1">
              <w:rPr>
                <w:b/>
                <w:sz w:val="20"/>
                <w:szCs w:val="20"/>
              </w:rPr>
              <w:t>Cadre de l’acquisition (Formation par la recherche/Formations complémentaires</w:t>
            </w:r>
            <w:r w:rsidR="002C7964">
              <w:rPr>
                <w:b/>
                <w:sz w:val="20"/>
                <w:szCs w:val="20"/>
              </w:rPr>
              <w:t>)</w:t>
            </w:r>
            <w:r w:rsidR="002C7964" w:rsidRPr="00E60CD1">
              <w:rPr>
                <w:b/>
                <w:sz w:val="20"/>
                <w:szCs w:val="20"/>
              </w:rPr>
              <w:t xml:space="preserve"> ; Critère d’acquisition*</w:t>
            </w:r>
          </w:p>
        </w:tc>
      </w:tr>
      <w:tr w:rsidR="00E84A7F" w14:paraId="1459FCC0" w14:textId="77777777" w:rsidTr="00E84A7F">
        <w:tc>
          <w:tcPr>
            <w:tcW w:w="4664" w:type="dxa"/>
          </w:tcPr>
          <w:p w14:paraId="240318BF" w14:textId="77777777" w:rsidR="00E84A7F" w:rsidRPr="003229DD" w:rsidRDefault="001E4EE8" w:rsidP="00FA3223">
            <w:pPr>
              <w:rPr>
                <w:b/>
              </w:rPr>
            </w:pPr>
            <w:r w:rsidRPr="003229DD">
              <w:rPr>
                <w:b/>
              </w:rPr>
              <w:t>Persévérance</w:t>
            </w:r>
          </w:p>
        </w:tc>
        <w:tc>
          <w:tcPr>
            <w:tcW w:w="9081" w:type="dxa"/>
          </w:tcPr>
          <w:p w14:paraId="25D91727" w14:textId="77777777" w:rsidR="00E84A7F" w:rsidRDefault="00323F9B" w:rsidP="00FA3223">
            <w:r w:rsidRPr="003229DD">
              <w:rPr>
                <w:i/>
                <w:color w:val="ED7D31" w:themeColor="accent2"/>
                <w:sz w:val="20"/>
                <w:szCs w:val="20"/>
              </w:rPr>
              <w:t xml:space="preserve">Ex : Formation par la recherche ; </w:t>
            </w:r>
            <w:r>
              <w:rPr>
                <w:i/>
                <w:color w:val="ED7D31" w:themeColor="accent2"/>
                <w:sz w:val="20"/>
                <w:szCs w:val="20"/>
              </w:rPr>
              <w:t>j’ai dû faire face à un modèle biologique ne se prêtant pas aux techniques d’analyse standard, adapter les techniques avec succès</w:t>
            </w:r>
          </w:p>
        </w:tc>
      </w:tr>
      <w:tr w:rsidR="00E84A7F" w14:paraId="1B0F10A4" w14:textId="77777777" w:rsidTr="00E84A7F">
        <w:tc>
          <w:tcPr>
            <w:tcW w:w="4664" w:type="dxa"/>
          </w:tcPr>
          <w:p w14:paraId="5B421376" w14:textId="77777777" w:rsidR="00E84A7F" w:rsidRPr="003229DD" w:rsidRDefault="001E4EE8" w:rsidP="00FA3223">
            <w:pPr>
              <w:rPr>
                <w:b/>
              </w:rPr>
            </w:pPr>
            <w:r w:rsidRPr="003229DD">
              <w:rPr>
                <w:b/>
              </w:rPr>
              <w:t>Résilience</w:t>
            </w:r>
          </w:p>
        </w:tc>
        <w:tc>
          <w:tcPr>
            <w:tcW w:w="9081" w:type="dxa"/>
          </w:tcPr>
          <w:p w14:paraId="10F17B2C" w14:textId="77777777" w:rsidR="00E84A7F" w:rsidRDefault="00E84A7F" w:rsidP="008E1DB8"/>
        </w:tc>
      </w:tr>
      <w:tr w:rsidR="00E84A7F" w14:paraId="58A30BEC" w14:textId="77777777" w:rsidTr="00E84A7F">
        <w:tc>
          <w:tcPr>
            <w:tcW w:w="4664" w:type="dxa"/>
          </w:tcPr>
          <w:p w14:paraId="2BFE2C43" w14:textId="77777777" w:rsidR="00E84A7F" w:rsidRPr="003229DD" w:rsidRDefault="001E4EE8" w:rsidP="00FA3223">
            <w:pPr>
              <w:rPr>
                <w:b/>
              </w:rPr>
            </w:pPr>
            <w:r w:rsidRPr="003229DD">
              <w:rPr>
                <w:b/>
              </w:rPr>
              <w:t>Créativité</w:t>
            </w:r>
          </w:p>
        </w:tc>
        <w:tc>
          <w:tcPr>
            <w:tcW w:w="9081" w:type="dxa"/>
          </w:tcPr>
          <w:p w14:paraId="50F4C128" w14:textId="77777777" w:rsidR="00E84A7F" w:rsidRDefault="00E84A7F" w:rsidP="00FA3223"/>
        </w:tc>
      </w:tr>
      <w:tr w:rsidR="001E4EE8" w14:paraId="73158B7D" w14:textId="77777777" w:rsidTr="00E84A7F">
        <w:tc>
          <w:tcPr>
            <w:tcW w:w="4664" w:type="dxa"/>
          </w:tcPr>
          <w:p w14:paraId="020D4843" w14:textId="77777777" w:rsidR="001E4EE8" w:rsidRPr="003229DD" w:rsidRDefault="001E4EE8" w:rsidP="00FA3223">
            <w:pPr>
              <w:rPr>
                <w:b/>
              </w:rPr>
            </w:pPr>
            <w:r w:rsidRPr="003229DD">
              <w:rPr>
                <w:b/>
              </w:rPr>
              <w:t>Ouverture d’esprit</w:t>
            </w:r>
          </w:p>
        </w:tc>
        <w:tc>
          <w:tcPr>
            <w:tcW w:w="9081" w:type="dxa"/>
          </w:tcPr>
          <w:p w14:paraId="5299D88D" w14:textId="77777777" w:rsidR="001E4EE8" w:rsidRDefault="001E4EE8" w:rsidP="00FA3223"/>
        </w:tc>
      </w:tr>
      <w:tr w:rsidR="001E4EE8" w14:paraId="5F4EF951" w14:textId="77777777" w:rsidTr="00E84A7F">
        <w:tc>
          <w:tcPr>
            <w:tcW w:w="4664" w:type="dxa"/>
          </w:tcPr>
          <w:p w14:paraId="1C952B54" w14:textId="77777777" w:rsidR="001E4EE8" w:rsidRPr="003229DD" w:rsidRDefault="001E4EE8" w:rsidP="00FA3223">
            <w:pPr>
              <w:rPr>
                <w:b/>
              </w:rPr>
            </w:pPr>
            <w:r w:rsidRPr="003229DD">
              <w:rPr>
                <w:b/>
              </w:rPr>
              <w:t>Adaptabilité</w:t>
            </w:r>
          </w:p>
        </w:tc>
        <w:tc>
          <w:tcPr>
            <w:tcW w:w="9081" w:type="dxa"/>
          </w:tcPr>
          <w:p w14:paraId="21AC052B" w14:textId="77777777" w:rsidR="001E4EE8" w:rsidRDefault="001E4EE8" w:rsidP="00FA3223"/>
        </w:tc>
      </w:tr>
      <w:tr w:rsidR="001E4EE8" w14:paraId="73680ACE" w14:textId="77777777" w:rsidTr="00E84A7F">
        <w:tc>
          <w:tcPr>
            <w:tcW w:w="4664" w:type="dxa"/>
          </w:tcPr>
          <w:p w14:paraId="73BF8931" w14:textId="77777777" w:rsidR="001E4EE8" w:rsidRPr="003229DD" w:rsidRDefault="001E4EE8" w:rsidP="00FA3223">
            <w:pPr>
              <w:rPr>
                <w:b/>
              </w:rPr>
            </w:pPr>
            <w:r w:rsidRPr="003229DD">
              <w:rPr>
                <w:b/>
              </w:rPr>
              <w:t>Capacité à s’autoévaluer</w:t>
            </w:r>
          </w:p>
        </w:tc>
        <w:tc>
          <w:tcPr>
            <w:tcW w:w="9081" w:type="dxa"/>
          </w:tcPr>
          <w:p w14:paraId="15FF04CE" w14:textId="77777777" w:rsidR="001E4EE8" w:rsidRDefault="001E4EE8" w:rsidP="00FA3223"/>
        </w:tc>
      </w:tr>
      <w:tr w:rsidR="006E338D" w14:paraId="15FC6726" w14:textId="77777777" w:rsidTr="00E84A7F">
        <w:tc>
          <w:tcPr>
            <w:tcW w:w="4664" w:type="dxa"/>
          </w:tcPr>
          <w:p w14:paraId="797374F9" w14:textId="77777777" w:rsidR="006E338D" w:rsidRPr="003229DD" w:rsidRDefault="006E338D" w:rsidP="00FA3223">
            <w:pPr>
              <w:rPr>
                <w:b/>
              </w:rPr>
            </w:pPr>
            <w:r w:rsidRPr="003229DD">
              <w:rPr>
                <w:b/>
              </w:rPr>
              <w:t>Indépendance</w:t>
            </w:r>
          </w:p>
        </w:tc>
        <w:tc>
          <w:tcPr>
            <w:tcW w:w="9081" w:type="dxa"/>
          </w:tcPr>
          <w:p w14:paraId="5D5B6346" w14:textId="77777777" w:rsidR="006E338D" w:rsidRDefault="006E338D" w:rsidP="00FA3223"/>
        </w:tc>
      </w:tr>
      <w:tr w:rsidR="00E84A7F" w14:paraId="6717AE44" w14:textId="77777777" w:rsidTr="00E84A7F">
        <w:tc>
          <w:tcPr>
            <w:tcW w:w="4664" w:type="dxa"/>
          </w:tcPr>
          <w:p w14:paraId="0F0DD3CE" w14:textId="77777777" w:rsidR="00E84A7F" w:rsidRDefault="005F3EB4" w:rsidP="00FA3223">
            <w:r>
              <w:t>…/…</w:t>
            </w:r>
          </w:p>
        </w:tc>
        <w:tc>
          <w:tcPr>
            <w:tcW w:w="9081" w:type="dxa"/>
          </w:tcPr>
          <w:p w14:paraId="208345C1" w14:textId="77777777" w:rsidR="00E84A7F" w:rsidRDefault="00E84A7F" w:rsidP="00FA3223"/>
        </w:tc>
      </w:tr>
    </w:tbl>
    <w:p w14:paraId="1285468A" w14:textId="77777777" w:rsidR="00310C04" w:rsidRDefault="00310C04">
      <w:r w:rsidRPr="00310C04">
        <w:t xml:space="preserve">* Fournir les justificatifs lorsqu’il s’agit de </w:t>
      </w:r>
      <w:r w:rsidR="002C7964">
        <w:t xml:space="preserve">suivi de </w:t>
      </w:r>
      <w:r w:rsidRPr="00310C04">
        <w:t xml:space="preserve">formations </w:t>
      </w:r>
      <w:r w:rsidR="002C7964">
        <w:t>complémentaires</w:t>
      </w:r>
      <w:r w:rsidR="00C20B09">
        <w:t> ; rappel : 120 heures de formations complémentaires doivent être suivies pendant la thèse</w:t>
      </w:r>
    </w:p>
    <w:p w14:paraId="1DEFDBD3" w14:textId="77777777" w:rsidR="00246398" w:rsidRDefault="00246398"/>
    <w:p w14:paraId="15D0F044" w14:textId="77777777" w:rsidR="00317DAD" w:rsidRDefault="00317DAD"/>
    <w:p w14:paraId="0B9E268A" w14:textId="77777777" w:rsidR="00246398" w:rsidRDefault="00246398">
      <w:r>
        <w:lastRenderedPageBreak/>
        <w:t>Liste des formations complémentaires (et nombre d’heures) suivies au cours de la thèse :</w:t>
      </w:r>
    </w:p>
    <w:p w14:paraId="4D393AB3" w14:textId="77777777" w:rsidR="00246398" w:rsidRDefault="00246398">
      <w:r>
        <w:t>- ……………………………………………….. (… heures)</w:t>
      </w:r>
    </w:p>
    <w:p w14:paraId="278DB235" w14:textId="77777777" w:rsidR="00246398" w:rsidRPr="00310C04" w:rsidRDefault="00246398" w:rsidP="00246398">
      <w:r>
        <w:t>- ……………………………………………….. (… heures)</w:t>
      </w:r>
    </w:p>
    <w:p w14:paraId="01FA522E" w14:textId="77777777" w:rsidR="00246398" w:rsidRPr="00310C04" w:rsidRDefault="00246398" w:rsidP="00246398">
      <w:r>
        <w:t>- ……………………………………………….. (… heures)</w:t>
      </w:r>
    </w:p>
    <w:p w14:paraId="7B2F67A7" w14:textId="77777777" w:rsidR="00246398" w:rsidRPr="00310C04" w:rsidRDefault="00246398" w:rsidP="00246398">
      <w:r>
        <w:t>- ……………………………………………….. (… heures)</w:t>
      </w:r>
    </w:p>
    <w:p w14:paraId="64A873AB" w14:textId="77777777" w:rsidR="00246398" w:rsidRPr="00310C04" w:rsidRDefault="00246398" w:rsidP="00246398">
      <w:r>
        <w:t>- ……………………………………………….. (… heures)</w:t>
      </w:r>
    </w:p>
    <w:p w14:paraId="2D6A5D96" w14:textId="77777777" w:rsidR="00246398" w:rsidRPr="00310C04" w:rsidRDefault="00246398" w:rsidP="00246398">
      <w:r>
        <w:t>- ……………………………………………….. (… heures)</w:t>
      </w:r>
    </w:p>
    <w:p w14:paraId="6494FDA2" w14:textId="77777777" w:rsidR="00246398" w:rsidRPr="00310C04" w:rsidRDefault="00246398" w:rsidP="00246398">
      <w:r>
        <w:t>- ……………………………………………….. (… heures)</w:t>
      </w:r>
    </w:p>
    <w:p w14:paraId="42D32E41" w14:textId="77777777" w:rsidR="00246398" w:rsidRDefault="00246398">
      <w:r>
        <w:t>…</w:t>
      </w:r>
    </w:p>
    <w:p w14:paraId="3AA25DDD" w14:textId="77777777" w:rsidR="003229DD" w:rsidRDefault="00B37070">
      <w:r>
        <w:t>Signature du doctorant</w:t>
      </w:r>
    </w:p>
    <w:p w14:paraId="01F7B07F" w14:textId="77777777" w:rsidR="00B37070" w:rsidRDefault="00B37070"/>
    <w:p w14:paraId="163A9703" w14:textId="77777777" w:rsidR="00B37070" w:rsidRDefault="00B37070"/>
    <w:p w14:paraId="60BFFB46" w14:textId="77777777" w:rsidR="00B37070" w:rsidRDefault="00B37070"/>
    <w:p w14:paraId="40178B37" w14:textId="77777777" w:rsidR="003229DD" w:rsidRDefault="003229DD">
      <w:r>
        <w:t>Vu, le Directeur de thèse</w:t>
      </w:r>
    </w:p>
    <w:p w14:paraId="62448E33" w14:textId="77777777" w:rsidR="003229DD" w:rsidRDefault="003229DD">
      <w:r>
        <w:t>NOM</w:t>
      </w:r>
      <w:proofErr w:type="gramStart"/>
      <w:r>
        <w:t> :…</w:t>
      </w:r>
      <w:proofErr w:type="gramEnd"/>
      <w:r>
        <w:t>………………………………., PRENOM : ……………………………………………</w:t>
      </w:r>
    </w:p>
    <w:p w14:paraId="7B1036D5" w14:textId="77777777" w:rsidR="003229DD" w:rsidRDefault="003229DD">
      <w:r>
        <w:t>Signature :</w:t>
      </w:r>
    </w:p>
    <w:sectPr w:rsidR="003229DD" w:rsidSect="00B7432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32D"/>
    <w:rsid w:val="00050ABB"/>
    <w:rsid w:val="00070EB7"/>
    <w:rsid w:val="001E4EE8"/>
    <w:rsid w:val="00246398"/>
    <w:rsid w:val="002C7964"/>
    <w:rsid w:val="002F18F6"/>
    <w:rsid w:val="00310C04"/>
    <w:rsid w:val="00313434"/>
    <w:rsid w:val="00317DAD"/>
    <w:rsid w:val="003229DD"/>
    <w:rsid w:val="00323F9B"/>
    <w:rsid w:val="003602A7"/>
    <w:rsid w:val="005F3EB4"/>
    <w:rsid w:val="00624873"/>
    <w:rsid w:val="006E338D"/>
    <w:rsid w:val="006E421A"/>
    <w:rsid w:val="00715B69"/>
    <w:rsid w:val="00761882"/>
    <w:rsid w:val="007A006E"/>
    <w:rsid w:val="007C53E1"/>
    <w:rsid w:val="007E165C"/>
    <w:rsid w:val="007F0B3D"/>
    <w:rsid w:val="0085337B"/>
    <w:rsid w:val="008E1DB8"/>
    <w:rsid w:val="00933D45"/>
    <w:rsid w:val="009E691A"/>
    <w:rsid w:val="009F24A9"/>
    <w:rsid w:val="00A17FD6"/>
    <w:rsid w:val="00B37070"/>
    <w:rsid w:val="00B62453"/>
    <w:rsid w:val="00B7432D"/>
    <w:rsid w:val="00B7556B"/>
    <w:rsid w:val="00C01068"/>
    <w:rsid w:val="00C20B09"/>
    <w:rsid w:val="00D023B5"/>
    <w:rsid w:val="00D81B26"/>
    <w:rsid w:val="00E405DF"/>
    <w:rsid w:val="00E60CD1"/>
    <w:rsid w:val="00E62FAF"/>
    <w:rsid w:val="00E84A7F"/>
    <w:rsid w:val="00ED02ED"/>
    <w:rsid w:val="00ED0CFB"/>
    <w:rsid w:val="00F577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E063"/>
  <w15:chartTrackingRefBased/>
  <w15:docId w15:val="{FD0C23FE-AA41-4AB1-B50C-08227F3D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74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F18F6"/>
    <w:pPr>
      <w:ind w:left="720"/>
      <w:contextualSpacing/>
    </w:pPr>
  </w:style>
  <w:style w:type="character" w:styleId="Lienhypertexte">
    <w:name w:val="Hyperlink"/>
    <w:basedOn w:val="Policepardfaut"/>
    <w:uiPriority w:val="99"/>
    <w:unhideWhenUsed/>
    <w:rsid w:val="00ED02ED"/>
    <w:rPr>
      <w:color w:val="0563C1" w:themeColor="hyperlink"/>
      <w:u w:val="single"/>
    </w:rPr>
  </w:style>
  <w:style w:type="character" w:styleId="Marquedecommentaire">
    <w:name w:val="annotation reference"/>
    <w:semiHidden/>
    <w:rsid w:val="00A17FD6"/>
    <w:rPr>
      <w:sz w:val="16"/>
      <w:szCs w:val="16"/>
    </w:rPr>
  </w:style>
  <w:style w:type="paragraph" w:styleId="Commentaire">
    <w:name w:val="annotation text"/>
    <w:basedOn w:val="Normal"/>
    <w:link w:val="CommentaireCar"/>
    <w:semiHidden/>
    <w:rsid w:val="00A17FD6"/>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A17FD6"/>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A17F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7F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1180</Words>
  <Characters>6490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Rigaud</dc:creator>
  <cp:keywords/>
  <dc:description/>
  <cp:lastModifiedBy>Christelle Caillot</cp:lastModifiedBy>
  <cp:revision>2</cp:revision>
  <dcterms:created xsi:type="dcterms:W3CDTF">2025-04-09T07:03:00Z</dcterms:created>
  <dcterms:modified xsi:type="dcterms:W3CDTF">2025-04-09T07:03:00Z</dcterms:modified>
</cp:coreProperties>
</file>